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95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 w14:paraId="0D8EB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2024年度人力资源服务机构年度报告情况公示表</w:t>
      </w:r>
    </w:p>
    <w:p w14:paraId="0779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textAlignment w:val="auto"/>
        <w:outlineLvl w:val="9"/>
        <w:rPr>
          <w:rFonts w:hint="default"/>
          <w:kern w:val="0"/>
          <w:lang w:val="en-US" w:eastAsia="zh-CN"/>
        </w:rPr>
      </w:pPr>
    </w:p>
    <w:tbl>
      <w:tblPr>
        <w:tblStyle w:val="5"/>
        <w:tblW w:w="145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348"/>
        <w:gridCol w:w="2441"/>
        <w:gridCol w:w="1714"/>
        <w:gridCol w:w="2186"/>
        <w:gridCol w:w="1789"/>
        <w:gridCol w:w="1500"/>
        <w:gridCol w:w="1517"/>
      </w:tblGrid>
      <w:tr w14:paraId="1A775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5F2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64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8C8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1F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42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D9A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许可/备案编号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AD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受到行政处罚情况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B3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年度报告是否通过</w:t>
            </w:r>
          </w:p>
        </w:tc>
      </w:tr>
      <w:tr w14:paraId="7BA51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4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E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  <w:t>河南悦蕾人力资源服务有限公司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B0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91410324MA9K2YRK09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F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邓爆雷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2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栾川县君山东路652号3楼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2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 0324000413号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FD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3E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2676A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8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C2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栾川县盛海源人力资源服务有限公司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B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91410324MA44Q6AR0Q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A0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尤幸幸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D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栾川县城关镇兴华东路86号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3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（豫）人服证字第032400021号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12E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CA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0B441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3E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87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河南八福人力资源服务有限公司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4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91410324MA44U4RN2R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4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栾川县兴华东路102号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B1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（豫）人服证字第0324000313号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04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4B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0A8FA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D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C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栾川县富林劳务合作中心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5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91410324597623330A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F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贾翠平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C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栾川城关镇耕莘东路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D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（豫）人服证字第032400113号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D8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A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56507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0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9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河南茂百人力资源服务有限公司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8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91410324MA40GWX846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3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孙玉林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4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栾川县幸福路老北街交叉口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E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（豫）人服证字第0324000113号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6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14B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7507A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AF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2BE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栾川县安腾人力资源服务有限公司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0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91410324MA9MY76D2C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乔海法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F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栾川县城关镇山河路3楼一号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2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（豫）人服证字第0324000113号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A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8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30DAB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E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1E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栾川县万创企业孵化服务有限公司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9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91410324MA9GC5ED23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0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8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栾川县城关镇兴华中路人才港4—7楼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DD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（豫）人服证字第410324202101号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E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23F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79BDB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E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D4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栾川县吉瑞劳务合作有限公司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6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914103240855501822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C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D1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栾川县城兴华西路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B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410324000213号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7F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C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19578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3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58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栾川县娜姐人力资源有限公司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0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91410324MAD7P3MO1J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D8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雷爱娜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E1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栾川县城关镇伏牛南路6号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E2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（豫）人服证字第0324000113号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F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0B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5CCF2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B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F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栾川县畅顺劳务有限责任公司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8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91410324MACY4U6L3P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0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张浩天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F1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栾川县城关镇胭脂河路与滨河北路交叉口向西50米6号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2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（豫）人服证字第0324000213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5D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5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 w14:paraId="46C5C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D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DDE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栾川县在线文化传媒有限公司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E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91410324MA9NJ6WWXT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8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宋雪平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C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栾川县城关镇伏牛南路山城半山小区向南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50米路北2号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1D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（豫）人服证字第0324000313号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FD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62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</w:tbl>
    <w:p w14:paraId="039F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413" w:leftChars="-129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 w14:paraId="75DA3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年度报告是否通过，分为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3类情形：年报通过、年报未通过、未按规定报送年度报告。各级人社部门公示时，应分别予以公示。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9430">
    <w:pPr>
      <w:pStyle w:val="3"/>
      <w:framePr w:w="1365" w:h="527" w:hRule="exact" w:wrap="around" w:vAnchor="text" w:hAnchor="page" w:x="13719" w:y="-431"/>
      <w:tabs>
        <w:tab w:val="left" w:pos="1134"/>
      </w:tabs>
      <w:ind w:right="86" w:rightChars="27" w:firstLine="140" w:firstLineChars="5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0F320717">
    <w:pPr>
      <w:tabs>
        <w:tab w:val="left" w:pos="8463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2444E"/>
    <w:rsid w:val="1F373BA3"/>
    <w:rsid w:val="2612444E"/>
    <w:rsid w:val="40CE33F2"/>
    <w:rsid w:val="52091182"/>
    <w:rsid w:val="5B610EE1"/>
    <w:rsid w:val="70F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jc w:val="left"/>
      <w:outlineLvl w:val="2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919</Characters>
  <Lines>0</Lines>
  <Paragraphs>0</Paragraphs>
  <TotalTime>6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2025-03-05T01:41:00Z</dcterms:created>
  <dc:creator>Adleryao</dc:creator>
  <cp:lastModifiedBy>Administrator</cp:lastModifiedBy>
  <cp:lastPrinted>2025-03-24T08:02:00Z</cp:lastPrinted>
  <dcterms:modified xsi:type="dcterms:W3CDTF">2025-03-25T07:53:42Z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2CA43740A4D047DFB342D6AE983BA75C_13</vt:lpwstr>
  </property>
  <property fmtid="{D5CDD505-2E9C-101B-9397-08002B2CF9AE}" pid="4" name="KSOTemplateDocerSaveRecord">
    <vt:lpwstr>eyJoZGlkIjoiNjBiM2UyM2M5YjJhYzJkMGM2MGQ5YWY2YWQzYTFmNTkifQ==</vt:lpwstr>
  </property>
</Properties>
</file>