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F24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行政处罚决定书</w:t>
      </w:r>
    </w:p>
    <w:p w14:paraId="299089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白政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执罚决字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〔2024〕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第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001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 w14:paraId="461C80A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 w14:paraId="0580D2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被处罚单位：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>栾川县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>*******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>专业合作社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站  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</w:t>
      </w:r>
    </w:p>
    <w:p w14:paraId="4539B1F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eastAsia="zh-CN"/>
        </w:rPr>
        <w:t>法人代表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     张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</w:p>
    <w:p w14:paraId="7F7645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</w:rPr>
        <w:t>证件类型：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eastAsia="zh-CN"/>
        </w:rPr>
        <w:t>身份证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</w:rPr>
        <w:t>证件号码：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>410324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************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</w:t>
      </w:r>
    </w:p>
    <w:p w14:paraId="50DFA6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</w:rPr>
        <w:t>住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none"/>
        </w:rPr>
        <w:t>址：</w:t>
      </w:r>
      <w:r>
        <w:rPr>
          <w:rFonts w:hint="eastAsia" w:ascii="Times New Roman" w:hAnsi="Times New Roman" w:eastAsia="仿宋_GB2312" w:cs="Times New Roman"/>
          <w:i w:val="0"/>
          <w:iCs w:val="0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河南省栾川县白土镇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****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</w:p>
    <w:p w14:paraId="364F33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栾川县白土镇人民政府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你（单位）在栾川县白土镇马超营村经营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商店内的消防设施、器材未定期组织检查、维修，确保完好有效（三具灭火器超期未按要求维护更新）的情况进行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立案调查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经调查，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你（单位）在栾川县白土镇马超营村经营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商店内的消防设施、器材未定期组织检查、维修，确保完好有效（三具灭火器超期未按要求维护更新）的行为，违反了《中华人民共和国消防法》第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十六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条第一款第二项“按照国家标准、行业标准配置消防设施、器材，设置消防安全标志，并定期组织检验、维修，确保完好有效”之规定，未造成危改后果；经下达责令整改通知书后，未在要求期限内整改完毕，已构成违法。</w:t>
      </w:r>
    </w:p>
    <w:p w14:paraId="1B7E09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违法的证据：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1.《责令（限期）改正通知书》（白政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执罚决字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>【2024】第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001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）壹份；2.调查询问笔录壹份和现场勘验笔录壹份；3.现场勘验照片壹张；4.营业执照照片壹张。</w:t>
      </w:r>
    </w:p>
    <w:p w14:paraId="7830ABA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《中华人民共和国消防法》第六十条第二款“个人有前款第二项、第三项、第四项、第五项行为之一的，处警告或者五百元以下罚款”之规定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，栾川县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白土镇人民政府于2024年8月21日依法向你（单位）下达了《行政处罚事先告知书》，你（单位）在规定时间内未提出陈述、申辩和听证申请，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决定对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以下行政处罚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处以罚款人民币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整(叁佰元）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。</w:t>
      </w:r>
    </w:p>
    <w:p w14:paraId="20643C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应当自收到本决定书之日起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十五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内将罚款缴纳至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（开户银行：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河南栾川民丰银行营业部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；开户行账号：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680110350000000450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；户名：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栾川县财政局非税收入财政专户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 w14:paraId="69D6D3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根据《中华人民共和国行政处罚法》第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七十二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第一款、第四款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之规定，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逾期不缴纳罚款的，每日按罚款数额的3%加处罚款。</w:t>
      </w:r>
    </w:p>
    <w:p w14:paraId="45E6B8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你（单位）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如不服本决定，可以自收到本决定书之日起六十日内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依法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栾川县人民政府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申请行政复议，也可以自收到本决定书之日起六个月内依法向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栾川县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人民法院提起行政诉讼。逾期不申请行政复议，也不提起行政诉讼，又不履行本行政处罚决定的，本机关将依法申请人民法院强制执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行。</w:t>
      </w:r>
    </w:p>
    <w:p w14:paraId="55AA1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执法机构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人：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崔佳豪  刘柏均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 </w:t>
      </w:r>
    </w:p>
    <w:p w14:paraId="468451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执法机构电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0379-66718003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</w:p>
    <w:p w14:paraId="10A6B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执法机构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地  址：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栾川县白土镇综合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行政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执法大队</w:t>
      </w:r>
    </w:p>
    <w:p w14:paraId="2B62B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 w14:paraId="1E81E7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2024年8月22日    </w:t>
      </w:r>
    </w:p>
    <w:p w14:paraId="0754F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"/>
          <w:szCs w:val="6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1C599EF-2F80-4F32-A7CF-9E9406726E2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D4103DA-E07B-47F9-ADCF-3AAB060E913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0104E51-2AB9-4338-A0B0-9F2C1F8E3F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D8345AA-B64F-4CD0-BD97-BE9DD624D2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377B5">
    <w:pPr>
      <w:pStyle w:val="3"/>
      <w:tabs>
        <w:tab w:val="clear" w:pos="4153"/>
      </w:tabs>
      <w:jc w:val="center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D9E61"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5D9E61"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mZDc2ZTBlODNlNDliZTllZTBmYWViYWNiNjE1ZjEifQ=="/>
    <w:docVar w:name="KSO_WPS_MARK_KEY" w:val="bef60789-74f5-4db7-801f-9dda16d4b447"/>
  </w:docVars>
  <w:rsids>
    <w:rsidRoot w:val="00000000"/>
    <w:rsid w:val="03176285"/>
    <w:rsid w:val="0F800C83"/>
    <w:rsid w:val="12C31AA5"/>
    <w:rsid w:val="14355639"/>
    <w:rsid w:val="143B4CB4"/>
    <w:rsid w:val="146B11BF"/>
    <w:rsid w:val="173F086E"/>
    <w:rsid w:val="18593E94"/>
    <w:rsid w:val="23CC0FFD"/>
    <w:rsid w:val="255C1AEA"/>
    <w:rsid w:val="43F51494"/>
    <w:rsid w:val="48C6315E"/>
    <w:rsid w:val="4ECE209B"/>
    <w:rsid w:val="53EF624F"/>
    <w:rsid w:val="544C6669"/>
    <w:rsid w:val="55DF2C65"/>
    <w:rsid w:val="5DEC7503"/>
    <w:rsid w:val="6055013B"/>
    <w:rsid w:val="61603861"/>
    <w:rsid w:val="631D4E37"/>
    <w:rsid w:val="6FD3357A"/>
    <w:rsid w:val="72D04A39"/>
    <w:rsid w:val="766905FD"/>
    <w:rsid w:val="7E5FD0C5"/>
    <w:rsid w:val="7F553AB3"/>
    <w:rsid w:val="A37DC7F8"/>
    <w:rsid w:val="E1F7D443"/>
    <w:rsid w:val="F9FF4D19"/>
    <w:rsid w:val="FF1F6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986</Characters>
  <Lines>0</Lines>
  <Paragraphs>0</Paragraphs>
  <TotalTime>1889</TotalTime>
  <ScaleCrop>false</ScaleCrop>
  <LinksUpToDate>false</LinksUpToDate>
  <CharactersWithSpaces>1146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minnie</cp:lastModifiedBy>
  <cp:lastPrinted>2024-09-09T01:17:00Z</cp:lastPrinted>
  <dcterms:modified xsi:type="dcterms:W3CDTF">2024-09-25T01:36:24Z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1364FE17A1C84D6496FDD008103C2E32_13</vt:lpwstr>
  </property>
</Properties>
</file>