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56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刘某不服栾川县公安局行政处罚复议</w:t>
      </w:r>
    </w:p>
    <w:p>
      <w:pPr>
        <w:spacing w:beforeLines="0" w:afterLines="0" w:line="564" w:lineRule="exact"/>
        <w:jc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决定书</w:t>
      </w:r>
    </w:p>
    <w:p>
      <w:pPr>
        <w:spacing w:beforeLines="0" w:afterLines="0" w:line="576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1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申  请  人：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刘某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男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1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被</w:t>
      </w:r>
      <w:r>
        <w:rPr>
          <w:rFonts w:hint="default" w:ascii="Times New Roman" w:hAnsi="Times New Roman" w:eastAsia="仿宋_GB2312" w:cs="Times New Roman"/>
          <w:spacing w:val="57"/>
          <w:sz w:val="32"/>
          <w:szCs w:val="32"/>
          <w:lang w:eastAsia="zh-CN"/>
        </w:rPr>
        <w:t>申请人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栾川县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公安局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1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地      址：栾川县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城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东新区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1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第  三  人：王某，男，汉族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1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申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请人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刘某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因不服被申请人栾川县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公安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局于2021年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月2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日作出的栾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公（栾）行罚决字</w:t>
      </w:r>
      <w:r>
        <w:rPr>
          <w:rFonts w:hint="eastAsia" w:ascii="仿宋_GB2312" w:hAnsi="仿宋_GB2312" w:eastAsia="仿宋_GB2312"/>
          <w:color w:val="000000"/>
          <w:sz w:val="32"/>
        </w:rPr>
        <w:t>〔202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32"/>
        </w:rPr>
        <w:t>〕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号行政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处罚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决定书向本机关申请行政复议，本机关于2021年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日受理了该复议申请。本案在审理过程中，申请人于2021年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递交了撤回行政复议申请书，请求撤回行政复议申请。经审查，申请人请求撤回复议申请系出于自愿，不存在违背真实意思的情形，符合《中华人民共和国行政复议法》第二十五条、《中华人民共和国行政复议法实施条例》第三十八条之规定。本机关决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1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同意申请人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刘某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撤回复议申请。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1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申请人撤回行政复议申请的，不得再以同一事实和理由提出行政复议申请。</w:t>
      </w:r>
    </w:p>
    <w:p>
      <w:pPr>
        <w:autoSpaceDE w:val="0"/>
        <w:spacing w:beforeLines="0" w:afterLines="0" w:line="576" w:lineRule="exact"/>
        <w:jc w:val="right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202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32"/>
        </w:rPr>
        <w:t>年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11</w:t>
      </w:r>
      <w:r>
        <w:rPr>
          <w:rFonts w:hint="eastAsia" w:ascii="仿宋_GB2312" w:hAnsi="仿宋_GB2312" w:eastAsia="仿宋_GB2312"/>
          <w:color w:val="000000"/>
          <w:sz w:val="32"/>
        </w:rPr>
        <w:t>月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 w:val="32"/>
        </w:rPr>
        <w:t>日</w:t>
      </w:r>
    </w:p>
    <w:p>
      <w:pPr>
        <w:widowControl w:val="0"/>
        <w:spacing w:beforeLines="0" w:afterLines="0" w:line="591" w:lineRule="exact"/>
        <w:rPr>
          <w:rFonts w:hint="eastAsia" w:ascii="仿宋_GB2312" w:hAnsi="仿宋_GB2312" w:eastAsia="仿宋_GB2312"/>
          <w:sz w:val="32"/>
        </w:rPr>
      </w:pPr>
    </w:p>
    <w:sectPr>
      <w:headerReference r:id="rId4" w:type="default"/>
      <w:footerReference r:id="rId5" w:type="default"/>
      <w:pgSz w:w="11906" w:h="16838"/>
      <w:pgMar w:top="2211" w:right="1474" w:bottom="1871" w:left="1644" w:header="851" w:footer="150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ind w:right="360"/>
      <w:rPr>
        <w:rFonts w:hint="default"/>
        <w:sz w:val="18"/>
      </w:rPr>
    </w:pPr>
    <w:r>
      <w:rPr>
        <w:rFonts w:hint="default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3175</wp:posOffset>
              </wp:positionV>
              <wp:extent cx="954405" cy="230505"/>
              <wp:effectExtent l="0" t="0" r="0" b="0"/>
              <wp:wrapNone/>
              <wp:docPr id="4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4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rPr>
                              <w:rFonts w:hint="eastAsia" w:ascii="宋体" w:hAnsi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 －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1"/>
                            </w:rPr>
                            <w:t>6</w:t>
                          </w:r>
                          <w:r>
                            <w:rPr>
                              <w:rFonts w:hint="default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top:0.25pt;height:18.15pt;width:75.15pt;mso-position-horizontal:outside;mso-position-horizontal-relative:margin;z-index:251659264;mso-width-relative:page;mso-height-relative:page;" filled="f" stroked="f" coordsize="21600,21600" o:gfxdata="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Bs4NVnWAAAABAEAAA8AAAAAAAAAAQAgAAAAIgAAAGRycy9kb3ducmV2LnhtbFBLAQIUABQA&#10;AAAIAIdO4kBPym+xuQEAAHIDAAAOAAAAAAAAAAEAIAAAACU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spacing w:beforeLines="0" w:afterLines="0"/>
                      <w:rPr>
                        <w:rFonts w:hint="eastAsia" w:ascii="宋体" w:hAnsi="宋体"/>
                        <w:sz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</w:rPr>
                      <w:t xml:space="preserve">  － 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hint="default"/>
                        <w:sz w:val="21"/>
                      </w:rPr>
                      <w:t>6</w:t>
                    </w:r>
                    <w:r>
                      <w:rPr>
                        <w:rFonts w:hint="default"/>
                        <w:sz w:val="21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</w:rPr>
                      <w:t xml:space="preserve"> －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rPr>
        <w:rFonts w:hint="default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YjRkZWUxZTRkYzIxOGM0MjdlMzM1ODFlYzg2ZmUifQ=="/>
  </w:docVars>
  <w:rsids>
    <w:rsidRoot w:val="00172A27"/>
    <w:rsid w:val="014A0463"/>
    <w:rsid w:val="02595EAF"/>
    <w:rsid w:val="032701AA"/>
    <w:rsid w:val="037E1E6F"/>
    <w:rsid w:val="03A83688"/>
    <w:rsid w:val="03EA0961"/>
    <w:rsid w:val="047E4442"/>
    <w:rsid w:val="04B4029A"/>
    <w:rsid w:val="06737D64"/>
    <w:rsid w:val="07AF2218"/>
    <w:rsid w:val="08DC6878"/>
    <w:rsid w:val="09453304"/>
    <w:rsid w:val="0ECE6D57"/>
    <w:rsid w:val="104663B3"/>
    <w:rsid w:val="12561853"/>
    <w:rsid w:val="12F53DF2"/>
    <w:rsid w:val="13885BF7"/>
    <w:rsid w:val="139E0DFC"/>
    <w:rsid w:val="13A57EBB"/>
    <w:rsid w:val="14000DC4"/>
    <w:rsid w:val="1680755F"/>
    <w:rsid w:val="17256630"/>
    <w:rsid w:val="17425773"/>
    <w:rsid w:val="175640E0"/>
    <w:rsid w:val="18526DE1"/>
    <w:rsid w:val="19493A9C"/>
    <w:rsid w:val="1B546022"/>
    <w:rsid w:val="1B6005FE"/>
    <w:rsid w:val="1C084B78"/>
    <w:rsid w:val="1C0F5F5D"/>
    <w:rsid w:val="1D934BAC"/>
    <w:rsid w:val="1DE172CE"/>
    <w:rsid w:val="1EE51CFD"/>
    <w:rsid w:val="20D57B56"/>
    <w:rsid w:val="212833DE"/>
    <w:rsid w:val="22184F3B"/>
    <w:rsid w:val="22E50473"/>
    <w:rsid w:val="2312497C"/>
    <w:rsid w:val="23CB32F5"/>
    <w:rsid w:val="24557194"/>
    <w:rsid w:val="246B537E"/>
    <w:rsid w:val="273A7A0F"/>
    <w:rsid w:val="27DE3E87"/>
    <w:rsid w:val="2800588E"/>
    <w:rsid w:val="28127B20"/>
    <w:rsid w:val="28E90A8D"/>
    <w:rsid w:val="28FD5FC4"/>
    <w:rsid w:val="2C314673"/>
    <w:rsid w:val="2D4C7AA0"/>
    <w:rsid w:val="2EFE7417"/>
    <w:rsid w:val="308C269F"/>
    <w:rsid w:val="30E4277A"/>
    <w:rsid w:val="310A0012"/>
    <w:rsid w:val="318D6B72"/>
    <w:rsid w:val="31A44E32"/>
    <w:rsid w:val="32906FF6"/>
    <w:rsid w:val="33A91B63"/>
    <w:rsid w:val="33EF384C"/>
    <w:rsid w:val="346B2921"/>
    <w:rsid w:val="363F74A7"/>
    <w:rsid w:val="364D4160"/>
    <w:rsid w:val="373D2851"/>
    <w:rsid w:val="37B85075"/>
    <w:rsid w:val="382F37A9"/>
    <w:rsid w:val="38E26301"/>
    <w:rsid w:val="3BDD2EEE"/>
    <w:rsid w:val="3D6F70B1"/>
    <w:rsid w:val="3EC27BC2"/>
    <w:rsid w:val="40EB6E89"/>
    <w:rsid w:val="418C75B7"/>
    <w:rsid w:val="421E712B"/>
    <w:rsid w:val="423C25CC"/>
    <w:rsid w:val="435F2410"/>
    <w:rsid w:val="44067D08"/>
    <w:rsid w:val="449A2E05"/>
    <w:rsid w:val="453D70C1"/>
    <w:rsid w:val="467D233E"/>
    <w:rsid w:val="47E90093"/>
    <w:rsid w:val="491032B8"/>
    <w:rsid w:val="4975483A"/>
    <w:rsid w:val="49CC6FA2"/>
    <w:rsid w:val="4A0C7E82"/>
    <w:rsid w:val="4AFF36D2"/>
    <w:rsid w:val="4CCB2FC0"/>
    <w:rsid w:val="4D456DBF"/>
    <w:rsid w:val="4E4B0B8A"/>
    <w:rsid w:val="4F624218"/>
    <w:rsid w:val="50872351"/>
    <w:rsid w:val="52A00F3E"/>
    <w:rsid w:val="54272D8B"/>
    <w:rsid w:val="54692532"/>
    <w:rsid w:val="55173FD3"/>
    <w:rsid w:val="55500BDA"/>
    <w:rsid w:val="560950C2"/>
    <w:rsid w:val="56163A73"/>
    <w:rsid w:val="56560239"/>
    <w:rsid w:val="567A45A6"/>
    <w:rsid w:val="570E4BF4"/>
    <w:rsid w:val="58862647"/>
    <w:rsid w:val="594A7551"/>
    <w:rsid w:val="59954D9D"/>
    <w:rsid w:val="5CA168C7"/>
    <w:rsid w:val="5DB32BDD"/>
    <w:rsid w:val="600D14E7"/>
    <w:rsid w:val="602A3F16"/>
    <w:rsid w:val="60B94E94"/>
    <w:rsid w:val="60F51D35"/>
    <w:rsid w:val="6106470C"/>
    <w:rsid w:val="620774FA"/>
    <w:rsid w:val="66A70B14"/>
    <w:rsid w:val="687B6C73"/>
    <w:rsid w:val="68DA40BA"/>
    <w:rsid w:val="68E65F54"/>
    <w:rsid w:val="6A8F04A5"/>
    <w:rsid w:val="6B096DF7"/>
    <w:rsid w:val="6B9E4589"/>
    <w:rsid w:val="6BB006EF"/>
    <w:rsid w:val="6C9501CC"/>
    <w:rsid w:val="6D14400F"/>
    <w:rsid w:val="6E95394B"/>
    <w:rsid w:val="6EFD7557"/>
    <w:rsid w:val="6F903D5E"/>
    <w:rsid w:val="7120289C"/>
    <w:rsid w:val="713B1C91"/>
    <w:rsid w:val="721C0DAB"/>
    <w:rsid w:val="731C644F"/>
    <w:rsid w:val="73861B7F"/>
    <w:rsid w:val="73A31D06"/>
    <w:rsid w:val="74933387"/>
    <w:rsid w:val="75E27D0D"/>
    <w:rsid w:val="765957EA"/>
    <w:rsid w:val="76747D1D"/>
    <w:rsid w:val="767F67EC"/>
    <w:rsid w:val="79B00FCF"/>
    <w:rsid w:val="7A187AF4"/>
    <w:rsid w:val="7A5A12AD"/>
    <w:rsid w:val="7B9D2C7A"/>
    <w:rsid w:val="7C2F0134"/>
    <w:rsid w:val="7D815AAA"/>
    <w:rsid w:val="7FD20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iPriority="99" w:semiHidden="0" w:name="Hyperlink"/>
    <w:lsdException w:qFormat="1" w:uiPriority="99" w:semiHidden="0" w:name="FollowedHyperlink"/>
    <w:lsdException w:uiPriority="99" w:semiHidden="0" w:name="Strong"/>
    <w:lsdException w:qFormat="1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nhideWhenUsed="0" w:uiPriority="99" w:semiHidden="0" w:name="HTML Preformatted"/>
    <w:lsdException w:qFormat="1" w:uiPriority="99" w:semiHidden="0" w:name="HTML Sample"/>
    <w:lsdException w:qFormat="1" w:unhideWhenUsed="0" w:uiPriority="99" w:semiHidden="0" w:name="HTML Typewriter"/>
    <w:lsdException w:qFormat="1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unhideWhenUsed/>
    <w:qFormat/>
    <w:uiPriority w:val="99"/>
    <w:rPr>
      <w:rFonts w:hint="default"/>
      <w:sz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3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</w:pPr>
    <w:rPr>
      <w:rFonts w:hint="default"/>
      <w:sz w:val="18"/>
    </w:rPr>
  </w:style>
  <w:style w:type="character" w:styleId="6">
    <w:name w:val="Strong"/>
    <w:basedOn w:val="5"/>
    <w:unhideWhenUsed/>
    <w:uiPriority w:val="99"/>
    <w:rPr>
      <w:rFonts w:hint="default"/>
      <w:b/>
      <w:sz w:val="24"/>
    </w:rPr>
  </w:style>
  <w:style w:type="character" w:styleId="7">
    <w:name w:val="FollowedHyperlink"/>
    <w:basedOn w:val="5"/>
    <w:unhideWhenUsed/>
    <w:qFormat/>
    <w:uiPriority w:val="99"/>
    <w:rPr>
      <w:rFonts w:hint="default"/>
      <w:color w:val="auto"/>
      <w:sz w:val="24"/>
    </w:rPr>
  </w:style>
  <w:style w:type="character" w:styleId="8">
    <w:name w:val="Emphasis"/>
    <w:basedOn w:val="5"/>
    <w:unhideWhenUsed/>
    <w:qFormat/>
    <w:uiPriority w:val="99"/>
    <w:rPr>
      <w:rFonts w:hint="default"/>
      <w:sz w:val="24"/>
    </w:rPr>
  </w:style>
  <w:style w:type="character" w:styleId="9">
    <w:name w:val="HTML Definition"/>
    <w:basedOn w:val="5"/>
    <w:unhideWhenUsed/>
    <w:qFormat/>
    <w:uiPriority w:val="99"/>
    <w:rPr>
      <w:rFonts w:hint="default"/>
      <w:sz w:val="24"/>
    </w:rPr>
  </w:style>
  <w:style w:type="character" w:styleId="10">
    <w:name w:val="HTML Variable"/>
    <w:basedOn w:val="5"/>
    <w:unhideWhenUsed/>
    <w:qFormat/>
    <w:uiPriority w:val="99"/>
    <w:rPr>
      <w:rFonts w:hint="default"/>
      <w:sz w:val="24"/>
    </w:rPr>
  </w:style>
  <w:style w:type="character" w:styleId="11">
    <w:name w:val="Hyperlink"/>
    <w:basedOn w:val="5"/>
    <w:unhideWhenUsed/>
    <w:qFormat/>
    <w:uiPriority w:val="99"/>
    <w:rPr>
      <w:rFonts w:hint="default"/>
      <w:color w:val="auto"/>
      <w:sz w:val="24"/>
    </w:rPr>
  </w:style>
  <w:style w:type="character" w:styleId="12">
    <w:name w:val="HTML Code"/>
    <w:basedOn w:val="5"/>
    <w:unhideWhenUsed/>
    <w:qFormat/>
    <w:uiPriority w:val="99"/>
    <w:rPr>
      <w:rFonts w:hint="default" w:ascii="serif" w:hAnsi="serif" w:eastAsia="serif"/>
      <w:sz w:val="21"/>
    </w:rPr>
  </w:style>
  <w:style w:type="character" w:styleId="13">
    <w:name w:val="HTML Cite"/>
    <w:basedOn w:val="5"/>
    <w:unhideWhenUsed/>
    <w:qFormat/>
    <w:uiPriority w:val="99"/>
    <w:rPr>
      <w:rFonts w:hint="default"/>
      <w:sz w:val="24"/>
    </w:rPr>
  </w:style>
  <w:style w:type="character" w:styleId="14">
    <w:name w:val="HTML Keyboard"/>
    <w:basedOn w:val="5"/>
    <w:unhideWhenUsed/>
    <w:qFormat/>
    <w:uiPriority w:val="99"/>
    <w:rPr>
      <w:rFonts w:hint="default" w:ascii="serif" w:hAnsi="serif" w:eastAsia="serif"/>
      <w:sz w:val="21"/>
    </w:rPr>
  </w:style>
  <w:style w:type="character" w:styleId="15">
    <w:name w:val="HTML Sample"/>
    <w:basedOn w:val="5"/>
    <w:unhideWhenUsed/>
    <w:qFormat/>
    <w:uiPriority w:val="99"/>
    <w:rPr>
      <w:rFonts w:hint="default" w:ascii="serif" w:hAnsi="serif" w:eastAsia="serif"/>
      <w:sz w:val="21"/>
    </w:rPr>
  </w:style>
  <w:style w:type="paragraph" w:customStyle="1" w:styleId="16">
    <w:name w:val="普通(网站)1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/>
      <w:kern w:val="0"/>
      <w:sz w:val="24"/>
    </w:rPr>
  </w:style>
  <w:style w:type="character" w:customStyle="1" w:styleId="17">
    <w:name w:val="fontborder"/>
    <w:basedOn w:val="5"/>
    <w:unhideWhenUsed/>
    <w:qFormat/>
    <w:uiPriority w:val="0"/>
    <w:rPr>
      <w:rFonts w:hint="default"/>
      <w:sz w:val="24"/>
      <w:bdr w:val="single" w:color="000000" w:sz="6" w:space="0"/>
    </w:rPr>
  </w:style>
  <w:style w:type="character" w:customStyle="1" w:styleId="18">
    <w:name w:val="fontstrikethrough"/>
    <w:basedOn w:val="5"/>
    <w:unhideWhenUsed/>
    <w:qFormat/>
    <w:uiPriority w:val="0"/>
    <w:rPr>
      <w:rFonts w:hint="default"/>
      <w:strike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2021-08-31T02:40:00Z</dcterms:created>
  <dc:creator>Administrator</dc:creator>
  <cp:lastModifiedBy>admin</cp:lastModifiedBy>
  <cp:lastPrinted>2021-11-03T01:09:00Z</cp:lastPrinted>
  <dcterms:modified xsi:type="dcterms:W3CDTF">2023-10-30T09:26:02Z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0787919DAFF54918B86AD67672212D1B_12</vt:lpwstr>
  </property>
</Properties>
</file>