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栾川</w:t>
      </w:r>
      <w:r>
        <w:rPr>
          <w:rFonts w:hint="eastAsia" w:ascii="黑体" w:hAnsi="黑体" w:eastAsia="黑体" w:cs="黑体"/>
          <w:sz w:val="44"/>
          <w:szCs w:val="44"/>
        </w:rPr>
        <w:t>县环境保护局</w:t>
      </w:r>
    </w:p>
    <w:p>
      <w:pPr>
        <w:jc w:val="center"/>
        <w:rPr>
          <w:rFonts w:hint="eastAsia" w:ascii="黑体" w:hAnsi="黑体" w:eastAsia="黑体" w:cs="黑体"/>
          <w:sz w:val="44"/>
          <w:szCs w:val="44"/>
        </w:rPr>
      </w:pPr>
      <w:r>
        <w:rPr>
          <w:rFonts w:hint="eastAsia" w:ascii="黑体" w:hAnsi="黑体" w:eastAsia="黑体" w:cs="黑体"/>
          <w:sz w:val="44"/>
          <w:szCs w:val="44"/>
        </w:rPr>
        <w:t>行政执法岗位责任体系</w:t>
      </w:r>
    </w:p>
    <w:p>
      <w:pPr>
        <w:ind w:firstLine="2240" w:firstLineChars="800"/>
        <w:rPr>
          <w:rFonts w:hint="eastAsia" w:ascii="仿宋" w:hAnsi="仿宋" w:eastAsia="仿宋" w:cs="仿宋"/>
          <w:sz w:val="32"/>
          <w:szCs w:val="32"/>
          <w:lang w:val="en-US" w:eastAsia="zh-CN"/>
        </w:rPr>
      </w:pPr>
      <w:r>
        <w:rPr>
          <w:rFonts w:hint="eastAsia" w:ascii="仿宋" w:hAnsi="仿宋" w:eastAsia="仿宋" w:cs="仿宋"/>
          <w:sz w:val="28"/>
          <w:szCs w:val="28"/>
        </w:rPr>
        <w:t>发布时间: 202</w:t>
      </w:r>
      <w:r>
        <w:rPr>
          <w:rFonts w:hint="eastAsia" w:ascii="仿宋" w:hAnsi="仿宋" w:eastAsia="仿宋" w:cs="仿宋"/>
          <w:sz w:val="28"/>
          <w:szCs w:val="28"/>
          <w:lang w:val="en-US" w:eastAsia="zh-CN"/>
        </w:rPr>
        <w:t>2</w:t>
      </w:r>
      <w:r>
        <w:rPr>
          <w:rFonts w:hint="eastAsia" w:ascii="仿宋" w:hAnsi="仿宋" w:eastAsia="仿宋" w:cs="仿宋"/>
          <w:sz w:val="28"/>
          <w:szCs w:val="28"/>
        </w:rPr>
        <w:t>-0</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26</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为保证我局环境保护行政执法工作有序开展，职责清晰、制度健全，特建立本体系，请有关人员遵照执行。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一、行政执法岗责体系建立目标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认真开展法制宣传教育，端正行政执法指导思想，落实行政执法目标责任，坚持行政执法公开、公正、公平，努力提高行政效率，严格依法行政。做到依法决策、依法管理，提高行政执法水平，用法律规范行政执法人员的执法行为，依法保护公民、法人和其他组织的合法权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二、执法职责和依据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（一）执法职责：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依法对违反环境保护有关法律规定的行为查处。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（二）执法依据: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1、《中华人民共和国环境保护法》</w:t>
      </w:r>
    </w:p>
    <w:p>
      <w:pPr>
        <w:rPr>
          <w:rFonts w:hint="eastAsia" w:ascii="仿宋" w:hAnsi="仿宋" w:eastAsia="仿宋" w:cs="仿宋"/>
          <w:sz w:val="32"/>
          <w:szCs w:val="32"/>
        </w:rPr>
      </w:pPr>
      <w:r>
        <w:rPr>
          <w:rFonts w:hint="eastAsia" w:ascii="仿宋" w:hAnsi="仿宋" w:eastAsia="仿宋" w:cs="仿宋"/>
          <w:sz w:val="32"/>
          <w:szCs w:val="32"/>
        </w:rPr>
        <w:t xml:space="preserve">    2、《中华人民共和国环境影响评价法》</w:t>
      </w:r>
    </w:p>
    <w:p>
      <w:pPr>
        <w:rPr>
          <w:rFonts w:hint="eastAsia" w:ascii="仿宋" w:hAnsi="仿宋" w:eastAsia="仿宋" w:cs="仿宋"/>
          <w:sz w:val="32"/>
          <w:szCs w:val="32"/>
        </w:rPr>
      </w:pPr>
      <w:r>
        <w:rPr>
          <w:rFonts w:hint="eastAsia" w:ascii="仿宋" w:hAnsi="仿宋" w:eastAsia="仿宋" w:cs="仿宋"/>
          <w:sz w:val="32"/>
          <w:szCs w:val="32"/>
        </w:rPr>
        <w:t xml:space="preserve">    3、《中华人民共和国大气污染防治法》</w:t>
      </w:r>
    </w:p>
    <w:p>
      <w:pPr>
        <w:rPr>
          <w:rFonts w:hint="eastAsia" w:ascii="仿宋" w:hAnsi="仿宋" w:eastAsia="仿宋" w:cs="仿宋"/>
          <w:sz w:val="32"/>
          <w:szCs w:val="32"/>
        </w:rPr>
      </w:pPr>
      <w:r>
        <w:rPr>
          <w:rFonts w:hint="eastAsia" w:ascii="仿宋" w:hAnsi="仿宋" w:eastAsia="仿宋" w:cs="仿宋"/>
          <w:sz w:val="32"/>
          <w:szCs w:val="32"/>
        </w:rPr>
        <w:t xml:space="preserve">    4、《中华人民共和国水污染防治法》</w:t>
      </w:r>
    </w:p>
    <w:p>
      <w:pPr>
        <w:rPr>
          <w:rFonts w:hint="eastAsia" w:ascii="仿宋" w:hAnsi="仿宋" w:eastAsia="仿宋" w:cs="仿宋"/>
          <w:sz w:val="32"/>
          <w:szCs w:val="32"/>
        </w:rPr>
      </w:pPr>
      <w:r>
        <w:rPr>
          <w:rFonts w:hint="eastAsia" w:ascii="仿宋" w:hAnsi="仿宋" w:eastAsia="仿宋" w:cs="仿宋"/>
          <w:sz w:val="32"/>
          <w:szCs w:val="32"/>
        </w:rPr>
        <w:t xml:space="preserve">    5、《中华人民共和国环境噪声污染防治法》</w:t>
      </w:r>
    </w:p>
    <w:p>
      <w:pPr>
        <w:rPr>
          <w:rFonts w:hint="eastAsia" w:ascii="仿宋" w:hAnsi="仿宋" w:eastAsia="仿宋" w:cs="仿宋"/>
          <w:sz w:val="32"/>
          <w:szCs w:val="32"/>
        </w:rPr>
      </w:pPr>
      <w:r>
        <w:rPr>
          <w:rFonts w:hint="eastAsia" w:ascii="仿宋" w:hAnsi="仿宋" w:eastAsia="仿宋" w:cs="仿宋"/>
          <w:sz w:val="32"/>
          <w:szCs w:val="32"/>
        </w:rPr>
        <w:t xml:space="preserve">    6、《中华人民共和国固体废物污染环境防治法》</w:t>
      </w:r>
    </w:p>
    <w:p>
      <w:pPr>
        <w:rPr>
          <w:rFonts w:hint="eastAsia" w:ascii="仿宋" w:hAnsi="仿宋" w:eastAsia="仿宋" w:cs="仿宋"/>
          <w:sz w:val="32"/>
          <w:szCs w:val="32"/>
        </w:rPr>
      </w:pPr>
      <w:r>
        <w:rPr>
          <w:rFonts w:hint="eastAsia" w:ascii="仿宋" w:hAnsi="仿宋" w:eastAsia="仿宋" w:cs="仿宋"/>
          <w:sz w:val="32"/>
          <w:szCs w:val="32"/>
        </w:rPr>
        <w:t xml:space="preserve">     7、《中华人民共和国放射性污染防治法》</w:t>
      </w:r>
    </w:p>
    <w:p>
      <w:pPr>
        <w:rPr>
          <w:rFonts w:hint="eastAsia" w:ascii="仿宋" w:hAnsi="仿宋" w:eastAsia="仿宋" w:cs="仿宋"/>
          <w:sz w:val="32"/>
          <w:szCs w:val="32"/>
        </w:rPr>
      </w:pPr>
      <w:r>
        <w:rPr>
          <w:rFonts w:hint="eastAsia" w:ascii="仿宋" w:hAnsi="仿宋" w:eastAsia="仿宋" w:cs="仿宋"/>
          <w:sz w:val="32"/>
          <w:szCs w:val="32"/>
        </w:rPr>
        <w:t xml:space="preserve">     8、《中华人民共和国土壤污染防治法》</w:t>
      </w:r>
    </w:p>
    <w:p>
      <w:pPr>
        <w:rPr>
          <w:rFonts w:hint="eastAsia" w:ascii="仿宋" w:hAnsi="仿宋" w:eastAsia="仿宋" w:cs="仿宋"/>
          <w:sz w:val="32"/>
          <w:szCs w:val="32"/>
        </w:rPr>
      </w:pPr>
      <w:r>
        <w:rPr>
          <w:rFonts w:hint="eastAsia" w:ascii="仿宋" w:hAnsi="仿宋" w:eastAsia="仿宋" w:cs="仿宋"/>
          <w:sz w:val="32"/>
          <w:szCs w:val="32"/>
        </w:rPr>
        <w:t xml:space="preserve">     9、《畜禽规模养殖污染防治条例》</w:t>
      </w:r>
    </w:p>
    <w:p>
      <w:pPr>
        <w:rPr>
          <w:rFonts w:hint="eastAsia" w:ascii="仿宋" w:hAnsi="仿宋" w:eastAsia="仿宋" w:cs="仿宋"/>
          <w:sz w:val="32"/>
          <w:szCs w:val="32"/>
        </w:rPr>
      </w:pPr>
      <w:r>
        <w:rPr>
          <w:rFonts w:hint="eastAsia" w:ascii="仿宋" w:hAnsi="仿宋" w:eastAsia="仿宋" w:cs="仿宋"/>
          <w:sz w:val="32"/>
          <w:szCs w:val="32"/>
        </w:rPr>
        <w:t xml:space="preserve">    10、《河南省大气污染防治条例》</w:t>
      </w:r>
    </w:p>
    <w:p>
      <w:pPr>
        <w:rPr>
          <w:rFonts w:hint="eastAsia" w:ascii="仿宋" w:hAnsi="仿宋" w:eastAsia="仿宋" w:cs="仿宋"/>
          <w:sz w:val="32"/>
          <w:szCs w:val="32"/>
        </w:rPr>
      </w:pPr>
      <w:r>
        <w:rPr>
          <w:rFonts w:hint="eastAsia" w:ascii="仿宋" w:hAnsi="仿宋" w:eastAsia="仿宋" w:cs="仿宋"/>
          <w:sz w:val="32"/>
          <w:szCs w:val="32"/>
        </w:rPr>
        <w:t xml:space="preserve">    11、《环境保护主管部门实施按日连续处罚办法》</w:t>
      </w:r>
    </w:p>
    <w:p>
      <w:pPr>
        <w:rPr>
          <w:rFonts w:hint="eastAsia" w:ascii="仿宋" w:hAnsi="仿宋" w:eastAsia="仿宋" w:cs="仿宋"/>
          <w:sz w:val="32"/>
          <w:szCs w:val="32"/>
        </w:rPr>
      </w:pPr>
      <w:r>
        <w:rPr>
          <w:rFonts w:hint="eastAsia" w:ascii="仿宋" w:hAnsi="仿宋" w:eastAsia="仿宋" w:cs="仿宋"/>
          <w:sz w:val="32"/>
          <w:szCs w:val="32"/>
        </w:rPr>
        <w:t xml:space="preserve">    12、《环境保护主管部门实施查封、扣押办法》</w:t>
      </w:r>
    </w:p>
    <w:p>
      <w:pPr>
        <w:rPr>
          <w:rFonts w:hint="eastAsia" w:ascii="仿宋" w:hAnsi="仿宋" w:eastAsia="仿宋" w:cs="仿宋"/>
          <w:sz w:val="32"/>
          <w:szCs w:val="32"/>
        </w:rPr>
      </w:pPr>
      <w:r>
        <w:rPr>
          <w:rFonts w:hint="eastAsia" w:ascii="仿宋" w:hAnsi="仿宋" w:eastAsia="仿宋" w:cs="仿宋"/>
          <w:sz w:val="32"/>
          <w:szCs w:val="32"/>
        </w:rPr>
        <w:t xml:space="preserve">    13、《环境保护主管部门实施限制生产、停产整治办法》</w:t>
      </w:r>
    </w:p>
    <w:p>
      <w:pPr>
        <w:rPr>
          <w:rFonts w:hint="eastAsia" w:ascii="仿宋" w:hAnsi="仿宋" w:eastAsia="仿宋" w:cs="仿宋"/>
          <w:sz w:val="32"/>
          <w:szCs w:val="32"/>
        </w:rPr>
      </w:pPr>
      <w:r>
        <w:rPr>
          <w:rFonts w:hint="eastAsia" w:ascii="仿宋" w:hAnsi="仿宋" w:eastAsia="仿宋" w:cs="仿宋"/>
          <w:sz w:val="32"/>
          <w:szCs w:val="32"/>
        </w:rPr>
        <w:t xml:space="preserve">    14、《企事业单位环境信息公开办法》</w:t>
      </w:r>
    </w:p>
    <w:p>
      <w:pPr>
        <w:rPr>
          <w:rFonts w:hint="eastAsia" w:ascii="仿宋" w:hAnsi="仿宋" w:eastAsia="仿宋" w:cs="仿宋"/>
          <w:sz w:val="32"/>
          <w:szCs w:val="32"/>
        </w:rPr>
      </w:pPr>
      <w:r>
        <w:rPr>
          <w:rFonts w:hint="eastAsia" w:ascii="仿宋" w:hAnsi="仿宋" w:eastAsia="仿宋" w:cs="仿宋"/>
          <w:sz w:val="32"/>
          <w:szCs w:val="32"/>
        </w:rPr>
        <w:t xml:space="preserve">    15、《行政主管部门移送适用行政拘留环境违法案件暂行办法》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16、《最高人民法院最高人民检察院关于办理环境污染刑事案件适用法律若干问题的解释》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三、各级主体责任</w:t>
      </w:r>
    </w:p>
    <w:p>
      <w:pPr>
        <w:rPr>
          <w:rFonts w:hint="eastAsia" w:ascii="仿宋" w:hAnsi="仿宋" w:eastAsia="仿宋" w:cs="仿宋"/>
          <w:sz w:val="32"/>
          <w:szCs w:val="32"/>
        </w:rPr>
      </w:pPr>
      <w:r>
        <w:rPr>
          <w:rFonts w:hint="eastAsia" w:ascii="仿宋" w:hAnsi="仿宋" w:eastAsia="仿宋" w:cs="仿宋"/>
          <w:sz w:val="32"/>
          <w:szCs w:val="32"/>
        </w:rPr>
        <w:t xml:space="preserve">  （一）局长行政执法岗位责任</w:t>
      </w:r>
    </w:p>
    <w:p>
      <w:pPr>
        <w:rPr>
          <w:rFonts w:hint="eastAsia" w:ascii="仿宋" w:hAnsi="仿宋" w:eastAsia="仿宋" w:cs="仿宋"/>
          <w:sz w:val="32"/>
          <w:szCs w:val="32"/>
        </w:rPr>
      </w:pPr>
      <w:r>
        <w:rPr>
          <w:rFonts w:hint="eastAsia" w:ascii="仿宋" w:hAnsi="仿宋" w:eastAsia="仿宋" w:cs="仿宋"/>
          <w:sz w:val="32"/>
          <w:szCs w:val="32"/>
        </w:rPr>
        <w:t xml:space="preserve">    1、认真贯彻执行党的路线、方针、政策，贯彻落实上级的决定、指示精神。</w:t>
      </w:r>
    </w:p>
    <w:p>
      <w:pPr>
        <w:rPr>
          <w:rFonts w:hint="eastAsia" w:ascii="仿宋" w:hAnsi="仿宋" w:eastAsia="仿宋" w:cs="仿宋"/>
          <w:sz w:val="32"/>
          <w:szCs w:val="32"/>
        </w:rPr>
      </w:pPr>
      <w:r>
        <w:rPr>
          <w:rFonts w:hint="eastAsia" w:ascii="仿宋" w:hAnsi="仿宋" w:eastAsia="仿宋" w:cs="仿宋"/>
          <w:sz w:val="32"/>
          <w:szCs w:val="32"/>
        </w:rPr>
        <w:t xml:space="preserve">    2、对全局行政执法工作负总责，是新县环境保护局行政执法责任的第一责任人。</w:t>
      </w:r>
    </w:p>
    <w:p>
      <w:pPr>
        <w:rPr>
          <w:rFonts w:hint="eastAsia" w:ascii="仿宋" w:hAnsi="仿宋" w:eastAsia="仿宋" w:cs="仿宋"/>
          <w:sz w:val="32"/>
          <w:szCs w:val="32"/>
        </w:rPr>
      </w:pPr>
      <w:r>
        <w:rPr>
          <w:rFonts w:hint="eastAsia" w:ascii="仿宋" w:hAnsi="仿宋" w:eastAsia="仿宋" w:cs="仿宋"/>
          <w:sz w:val="32"/>
          <w:szCs w:val="32"/>
        </w:rPr>
        <w:t xml:space="preserve">    3、坚持依法决策，建立并落实依法决策的工作机制。</w:t>
      </w:r>
    </w:p>
    <w:p>
      <w:pPr>
        <w:rPr>
          <w:rFonts w:hint="eastAsia" w:ascii="仿宋" w:hAnsi="仿宋" w:eastAsia="仿宋" w:cs="仿宋"/>
          <w:sz w:val="32"/>
          <w:szCs w:val="32"/>
        </w:rPr>
      </w:pPr>
      <w:r>
        <w:rPr>
          <w:rFonts w:hint="eastAsia" w:ascii="仿宋" w:hAnsi="仿宋" w:eastAsia="仿宋" w:cs="仿宋"/>
          <w:sz w:val="32"/>
          <w:szCs w:val="32"/>
        </w:rPr>
        <w:t xml:space="preserve">    4、按照工作规则的规定，依法对各类环境保护执法案件进行立案审批，组织召开案审会并签署意见。</w:t>
      </w:r>
    </w:p>
    <w:p>
      <w:pPr>
        <w:rPr>
          <w:rFonts w:hint="eastAsia" w:ascii="仿宋" w:hAnsi="仿宋" w:eastAsia="仿宋" w:cs="仿宋"/>
          <w:sz w:val="32"/>
          <w:szCs w:val="32"/>
        </w:rPr>
      </w:pPr>
      <w:r>
        <w:rPr>
          <w:rFonts w:hint="eastAsia" w:ascii="仿宋" w:hAnsi="仿宋" w:eastAsia="仿宋" w:cs="仿宋"/>
          <w:sz w:val="32"/>
          <w:szCs w:val="32"/>
        </w:rPr>
        <w:t xml:space="preserve">    5、加强对行政执法工作的指导和监督，定期召集研究依法行政的重大问题。</w:t>
      </w:r>
    </w:p>
    <w:p>
      <w:pPr>
        <w:rPr>
          <w:rFonts w:hint="eastAsia" w:ascii="仿宋" w:hAnsi="仿宋" w:eastAsia="仿宋" w:cs="仿宋"/>
          <w:sz w:val="32"/>
          <w:szCs w:val="32"/>
        </w:rPr>
      </w:pPr>
      <w:r>
        <w:rPr>
          <w:rFonts w:hint="eastAsia" w:ascii="仿宋" w:hAnsi="仿宋" w:eastAsia="仿宋" w:cs="仿宋"/>
          <w:sz w:val="32"/>
          <w:szCs w:val="32"/>
        </w:rPr>
        <w:t xml:space="preserve">   （二）分管副局长行政执法岗位责任</w:t>
      </w:r>
    </w:p>
    <w:p>
      <w:pPr>
        <w:rPr>
          <w:rFonts w:hint="eastAsia" w:ascii="仿宋" w:hAnsi="仿宋" w:eastAsia="仿宋" w:cs="仿宋"/>
          <w:sz w:val="32"/>
          <w:szCs w:val="32"/>
        </w:rPr>
      </w:pPr>
      <w:r>
        <w:rPr>
          <w:rFonts w:hint="eastAsia" w:ascii="仿宋" w:hAnsi="仿宋" w:eastAsia="仿宋" w:cs="仿宋"/>
          <w:sz w:val="32"/>
          <w:szCs w:val="32"/>
        </w:rPr>
        <w:t xml:space="preserve">    1、按照工作规则的规定，负责分管职责内行政执法案件的立案审查，参加案审会并签署意见。</w:t>
      </w:r>
    </w:p>
    <w:p>
      <w:pPr>
        <w:rPr>
          <w:rFonts w:hint="eastAsia" w:ascii="仿宋" w:hAnsi="仿宋" w:eastAsia="仿宋" w:cs="仿宋"/>
          <w:sz w:val="32"/>
          <w:szCs w:val="32"/>
        </w:rPr>
      </w:pPr>
      <w:r>
        <w:rPr>
          <w:rFonts w:hint="eastAsia" w:ascii="仿宋" w:hAnsi="仿宋" w:eastAsia="仿宋" w:cs="仿宋"/>
          <w:sz w:val="32"/>
          <w:szCs w:val="32"/>
        </w:rPr>
        <w:t xml:space="preserve">    2、加强对有关环境保护行政处罚等执法工作的指导和监督，定期召集研究行政执法中存在的问题。</w:t>
      </w:r>
    </w:p>
    <w:p>
      <w:pPr>
        <w:rPr>
          <w:rFonts w:hint="eastAsia" w:ascii="仿宋" w:hAnsi="仿宋" w:eastAsia="仿宋" w:cs="仿宋"/>
          <w:sz w:val="32"/>
          <w:szCs w:val="32"/>
        </w:rPr>
      </w:pPr>
      <w:r>
        <w:rPr>
          <w:rFonts w:hint="eastAsia" w:ascii="仿宋" w:hAnsi="仿宋" w:eastAsia="仿宋" w:cs="仿宋"/>
          <w:sz w:val="32"/>
          <w:szCs w:val="32"/>
        </w:rPr>
        <w:t xml:space="preserve">    3、完成局长交办的有关环境保护执法工作。</w:t>
      </w:r>
    </w:p>
    <w:p>
      <w:pPr>
        <w:rPr>
          <w:rFonts w:hint="eastAsia" w:ascii="仿宋" w:hAnsi="仿宋" w:eastAsia="仿宋" w:cs="仿宋"/>
          <w:sz w:val="32"/>
          <w:szCs w:val="32"/>
        </w:rPr>
      </w:pPr>
      <w:r>
        <w:rPr>
          <w:rFonts w:hint="eastAsia" w:ascii="仿宋" w:hAnsi="仿宋" w:eastAsia="仿宋" w:cs="仿宋"/>
          <w:sz w:val="32"/>
          <w:szCs w:val="32"/>
        </w:rPr>
        <w:t xml:space="preserve">   （三）监察大队、</w:t>
      </w:r>
      <w:r>
        <w:rPr>
          <w:rFonts w:hint="eastAsia" w:ascii="仿宋" w:hAnsi="仿宋" w:eastAsia="仿宋" w:cs="仿宋"/>
          <w:sz w:val="32"/>
          <w:szCs w:val="32"/>
          <w:lang w:val="en-US" w:eastAsia="zh-CN"/>
        </w:rPr>
        <w:t>政策</w:t>
      </w:r>
      <w:r>
        <w:rPr>
          <w:rFonts w:hint="eastAsia" w:ascii="仿宋" w:hAnsi="仿宋" w:eastAsia="仿宋" w:cs="仿宋"/>
          <w:sz w:val="32"/>
          <w:szCs w:val="32"/>
        </w:rPr>
        <w:t>法规</w:t>
      </w:r>
      <w:r>
        <w:rPr>
          <w:rFonts w:hint="eastAsia" w:ascii="仿宋" w:hAnsi="仿宋" w:eastAsia="仿宋" w:cs="仿宋"/>
          <w:sz w:val="32"/>
          <w:szCs w:val="32"/>
          <w:lang w:val="en-US" w:eastAsia="zh-CN"/>
        </w:rPr>
        <w:t>科</w:t>
      </w:r>
      <w:r>
        <w:rPr>
          <w:rFonts w:hint="eastAsia" w:ascii="仿宋" w:hAnsi="仿宋" w:eastAsia="仿宋" w:cs="仿宋"/>
          <w:sz w:val="32"/>
          <w:szCs w:val="32"/>
        </w:rPr>
        <w:t>行政执法岗位责任</w:t>
      </w:r>
    </w:p>
    <w:p>
      <w:pPr>
        <w:rPr>
          <w:rFonts w:hint="eastAsia" w:ascii="仿宋" w:hAnsi="仿宋" w:eastAsia="仿宋" w:cs="仿宋"/>
          <w:sz w:val="32"/>
          <w:szCs w:val="32"/>
        </w:rPr>
      </w:pPr>
      <w:r>
        <w:rPr>
          <w:rFonts w:hint="eastAsia" w:ascii="仿宋" w:hAnsi="仿宋" w:eastAsia="仿宋" w:cs="仿宋"/>
          <w:sz w:val="32"/>
          <w:szCs w:val="32"/>
        </w:rPr>
        <w:t xml:space="preserve">    依法对各类环境保护违法案件立案审查，依照办案流程办理案件，审核各项法律文书。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四、岗位职责要求</w:t>
      </w:r>
    </w:p>
    <w:p>
      <w:pPr>
        <w:rPr>
          <w:rFonts w:hint="eastAsia" w:ascii="仿宋" w:hAnsi="仿宋" w:eastAsia="仿宋" w:cs="仿宋"/>
          <w:sz w:val="32"/>
          <w:szCs w:val="32"/>
        </w:rPr>
      </w:pPr>
      <w:r>
        <w:rPr>
          <w:rFonts w:hint="eastAsia" w:ascii="仿宋" w:hAnsi="仿宋" w:eastAsia="仿宋" w:cs="仿宋"/>
          <w:sz w:val="32"/>
          <w:szCs w:val="32"/>
        </w:rPr>
        <w:t xml:space="preserve">   （一）行政执法人员开展执法活动，应当依照法律、法规、规章的规定进行；没有法律、法规、规章的规定，不得要求公民、法人或其他组织履行义务。</w:t>
      </w:r>
    </w:p>
    <w:p>
      <w:pPr>
        <w:rPr>
          <w:rFonts w:hint="eastAsia" w:ascii="仿宋" w:hAnsi="仿宋" w:eastAsia="仿宋" w:cs="仿宋"/>
          <w:sz w:val="32"/>
          <w:szCs w:val="32"/>
        </w:rPr>
      </w:pPr>
      <w:r>
        <w:rPr>
          <w:rFonts w:hint="eastAsia" w:ascii="仿宋" w:hAnsi="仿宋" w:eastAsia="仿宋" w:cs="仿宋"/>
          <w:sz w:val="32"/>
          <w:szCs w:val="32"/>
        </w:rPr>
        <w:t xml:space="preserve">   （二）宣传、贯彻执行环境保护等各项法律法规，严格履行有关环境保护监察执法的规章制度、目标、程序。</w:t>
      </w:r>
    </w:p>
    <w:p>
      <w:pPr>
        <w:rPr>
          <w:rFonts w:hint="eastAsia" w:ascii="仿宋" w:hAnsi="仿宋" w:eastAsia="仿宋" w:cs="仿宋"/>
          <w:sz w:val="32"/>
          <w:szCs w:val="32"/>
        </w:rPr>
      </w:pPr>
      <w:r>
        <w:rPr>
          <w:rFonts w:hint="eastAsia" w:ascii="仿宋" w:hAnsi="仿宋" w:eastAsia="仿宋" w:cs="仿宋"/>
          <w:sz w:val="32"/>
          <w:szCs w:val="32"/>
        </w:rPr>
        <w:t xml:space="preserve">   （三）对各类环境保护违法行为做到检查、发现、制止及时，并对违法行为进行查处到位。</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lang w:val="en-US" w:eastAsia="zh-CN"/>
        </w:rPr>
        <w:t>栾川</w:t>
      </w:r>
      <w:r>
        <w:rPr>
          <w:rFonts w:hint="eastAsia" w:ascii="仿宋" w:hAnsi="仿宋" w:eastAsia="仿宋" w:cs="仿宋"/>
          <w:sz w:val="32"/>
          <w:szCs w:val="32"/>
        </w:rPr>
        <w:t>县环境保护局</w:t>
      </w:r>
    </w:p>
    <w:p>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年8月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0B015ED2"/>
    <w:rsid w:val="0D904492"/>
    <w:rsid w:val="164824F5"/>
    <w:rsid w:val="5E6647BD"/>
    <w:rsid w:val="5EC24ED2"/>
    <w:rsid w:val="6C97687E"/>
    <w:rsid w:val="73130791"/>
    <w:rsid w:val="79CD55E5"/>
    <w:rsid w:val="7C7B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2023-09-26T07:08:00Z</dcterms:created>
  <dc:creator>环保局</dc:creator>
  <cp:lastModifiedBy>王保全，小辣椒</cp:lastModifiedBy>
  <dcterms:modified xsi:type="dcterms:W3CDTF">2023-10-17T00:45:41Z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758134FCE2B742C88F4B631013A7D0BF_12</vt:lpwstr>
  </property>
</Properties>
</file>