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栾川县交通运输局行政执法人员信息</w:t>
      </w:r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5"/>
        <w:gridCol w:w="2805"/>
        <w:gridCol w:w="2807"/>
        <w:gridCol w:w="2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执法证号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李俊峰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大队长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16031517096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高建国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副大队长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16031517038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王建朝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副大队长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16031517010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段向辉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副书记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16031517089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许元吉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综合股股长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16031517091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峰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副站长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16031517076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张延红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16031517065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常素寰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综合股一室副主任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16031517092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崔艳坡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16031517072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常紫东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16031517029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</w:tbl>
    <w:p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栾川县交通运输局行政执法人员信息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5"/>
        <w:gridCol w:w="2805"/>
        <w:gridCol w:w="2807"/>
        <w:gridCol w:w="2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执法证号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韦世红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法制协调股二室主任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16031517012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吴锋云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16031517031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王少刚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违章处理中心主任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16031517075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卫姝霞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16031517083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吴志艳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工会主席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16031517030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充松波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站长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16031517027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  萌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综合股副股长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16031517085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  琳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16031517016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韦玉峰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16031517095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张国锋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中队长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16031517080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</w:tbl>
    <w:p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栾川县交通运输局行政执法人员信息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5"/>
        <w:gridCol w:w="2805"/>
        <w:gridCol w:w="2807"/>
        <w:gridCol w:w="2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执法证号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崔向伟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副中队长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16031517079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杨金亮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中队长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16031517036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陈益明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16031517033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荆路军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中队长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16031517008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李红文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16031517040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熊登峰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海事质监中队长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16031517067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吴朝辉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中队长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16031517018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翟小兵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中队长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16031517017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李建红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超限站主任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16031517007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宋晓波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16031517069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栾川县交通运输局行政执法人员信息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811"/>
        <w:gridCol w:w="2811"/>
        <w:gridCol w:w="2813"/>
        <w:gridCol w:w="28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执法证号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陈小川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超限站副站长</w:t>
            </w:r>
          </w:p>
        </w:tc>
        <w:tc>
          <w:tcPr>
            <w:tcW w:w="28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16031517088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杨新红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16031517061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张营歌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16031517035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申东辉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16031517071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杜铁良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16031517066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王文娟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16031517078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闫建丽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16031517006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  伟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16031517087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张留平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16031517077</w:t>
            </w:r>
          </w:p>
        </w:tc>
        <w:tc>
          <w:tcPr>
            <w:tcW w:w="28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</w:tbl>
    <w:p>
      <w:pPr>
        <w:spacing w:line="600" w:lineRule="exact"/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栾川县交通运输局行政执法人员信息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5"/>
        <w:gridCol w:w="2805"/>
        <w:gridCol w:w="2807"/>
        <w:gridCol w:w="2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执法证号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党义普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16031517060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孟献明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16031517081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李建东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16031517037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韩文甫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法制协调一股主任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16031517039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张群伟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16031517082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石红涛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16031517028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杨志锋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16031517086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张长安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16031517026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赵光建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16031517041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宋红占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海事工程副股长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16031517093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</w:tbl>
    <w:p>
      <w:pPr>
        <w:spacing w:line="600" w:lineRule="exact"/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栾川县交通运输局行政执法人员信息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5"/>
        <w:gridCol w:w="2805"/>
        <w:gridCol w:w="2807"/>
        <w:gridCol w:w="2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执法证号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5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季新娥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综合股二室主任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16031517063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贺永顺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16031517090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崔丽丽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16031517070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张小玲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16031517032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赵辉锋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副中队长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16031517009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王楠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16031517073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付文超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16031517011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刘红粱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16031517062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梁红珂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16031517068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胡燕舞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16031517013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栾川县交通运输局行政执法人员信息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5"/>
        <w:gridCol w:w="2805"/>
        <w:gridCol w:w="2807"/>
        <w:gridCol w:w="2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执法证号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执法区域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张宏亮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书记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16031517020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刘延峰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总支书记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16031517015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郭金环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16031517098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郭巧丽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16031517099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栾川县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05" w:type="dxa"/>
            <w:vAlign w:val="center"/>
          </w:tcPr>
          <w:p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田伊飞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交通运输局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执法人员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16031517097</w:t>
            </w:r>
          </w:p>
        </w:tc>
        <w:tc>
          <w:tcPr>
            <w:tcW w:w="28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栾川县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MmQzNTJiZGRlMWEwZmY5OWE0MGQ2MzgxNTM3ZGMifQ=="/>
  </w:docVars>
  <w:rsids>
    <w:rsidRoot w:val="0016310D"/>
    <w:rsid w:val="00001D1B"/>
    <w:rsid w:val="001113FC"/>
    <w:rsid w:val="0016310D"/>
    <w:rsid w:val="003652AE"/>
    <w:rsid w:val="005564F2"/>
    <w:rsid w:val="00592B8F"/>
    <w:rsid w:val="0092107D"/>
    <w:rsid w:val="00AB7EF9"/>
    <w:rsid w:val="00BC69E5"/>
    <w:rsid w:val="00DF1787"/>
    <w:rsid w:val="00F8156D"/>
    <w:rsid w:val="0BA42950"/>
    <w:rsid w:val="1D99438B"/>
    <w:rsid w:val="23954406"/>
    <w:rsid w:val="3D33415C"/>
    <w:rsid w:val="47417099"/>
    <w:rsid w:val="59E058A2"/>
    <w:rsid w:val="5F804D2D"/>
    <w:rsid w:val="6613457B"/>
    <w:rsid w:val="674748AC"/>
    <w:rsid w:val="68161573"/>
    <w:rsid w:val="683D649F"/>
    <w:rsid w:val="6A21218B"/>
    <w:rsid w:val="6A336E34"/>
    <w:rsid w:val="70981184"/>
    <w:rsid w:val="78086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1642</Words>
  <Characters>2482</Characters>
  <Lines>12</Lines>
  <Paragraphs>6</Paragraphs>
  <TotalTime>2</TotalTime>
  <ScaleCrop>false</ScaleCrop>
  <LinksUpToDate>false</LinksUpToDate>
  <CharactersWithSpaces>2491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2021-02-25T01:47:00Z</dcterms:created>
  <dc:creator>微软用户</dc:creator>
  <cp:lastModifiedBy>DELL</cp:lastModifiedBy>
  <cp:lastPrinted>2021-02-25T02:46:00Z</cp:lastPrinted>
  <dcterms:modified xsi:type="dcterms:W3CDTF">2023-10-09T00:45:06Z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AEF5694CBA82486AB4A3B4DD1E71E158_13</vt:lpwstr>
  </property>
</Properties>
</file>