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2209" w:firstLineChars="500"/>
        <w:jc w:val="both"/>
        <w:rPr>
          <w:rFonts w:hint="eastAsia" w:ascii="黑体" w:hAnsi="黑体" w:eastAsia="黑体" w:cs="黑体"/>
          <w:b/>
          <w:bCs/>
          <w:i w:val="0"/>
          <w:iCs w:val="0"/>
          <w:caps w:val="0"/>
          <w:color w:val="333333"/>
          <w:spacing w:val="0"/>
          <w:sz w:val="44"/>
          <w:szCs w:val="4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883" w:firstLineChars="200"/>
        <w:jc w:val="both"/>
        <w:rPr>
          <w:rFonts w:hint="eastAsia" w:ascii="黑体" w:hAnsi="黑体" w:eastAsia="黑体" w:cs="黑体"/>
          <w:b/>
          <w:bCs/>
          <w:i w:val="0"/>
          <w:iCs w:val="0"/>
          <w:caps w:val="0"/>
          <w:color w:val="333333"/>
          <w:spacing w:val="0"/>
          <w:sz w:val="44"/>
          <w:szCs w:val="44"/>
        </w:rPr>
      </w:pPr>
      <w:r>
        <w:rPr>
          <w:rFonts w:hint="eastAsia" w:ascii="黑体" w:hAnsi="黑体" w:eastAsia="黑体" w:cs="黑体"/>
          <w:b/>
          <w:bCs/>
          <w:i w:val="0"/>
          <w:iCs w:val="0"/>
          <w:caps w:val="0"/>
          <w:color w:val="333333"/>
          <w:spacing w:val="0"/>
          <w:sz w:val="44"/>
          <w:szCs w:val="44"/>
          <w:lang w:val="en-US" w:eastAsia="zh-CN"/>
        </w:rPr>
        <w:t>栾川</w:t>
      </w:r>
      <w:r>
        <w:rPr>
          <w:rFonts w:hint="eastAsia" w:ascii="黑体" w:hAnsi="黑体" w:eastAsia="黑体" w:cs="黑体"/>
          <w:b/>
          <w:bCs/>
          <w:i w:val="0"/>
          <w:iCs w:val="0"/>
          <w:caps w:val="0"/>
          <w:color w:val="333333"/>
          <w:spacing w:val="0"/>
          <w:sz w:val="44"/>
          <w:szCs w:val="44"/>
        </w:rPr>
        <w:t>县环境保护局行政执法责任制度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20" w:lineRule="atLeast"/>
        <w:ind w:right="0" w:firstLine="640" w:firstLineChars="200"/>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rPr>
        <w:t>第一章 总则</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526" w:beforeAutospacing="0" w:after="0" w:afterAutospacing="0" w:line="420" w:lineRule="atLeast"/>
        <w:ind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为明确环保行政执法责任，强化行政执法监督，保证相关环保法律、法规及规章的全面、正确实施，促进我局行政执法科室及行政执法人员严格依法行政，结合我局实际，制定本制度。</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526" w:beforeAutospacing="0" w:after="0" w:afterAutospacing="0" w:line="420" w:lineRule="atLeast"/>
        <w:ind w:right="0" w:rightChars="0" w:firstLine="640" w:firstLineChars="200"/>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rPr>
        <w:t>第二条</w:t>
      </w:r>
      <w:r>
        <w:rPr>
          <w:rFonts w:hint="eastAsia" w:ascii="仿宋" w:hAnsi="仿宋" w:eastAsia="仿宋" w:cs="仿宋"/>
          <w:i w:val="0"/>
          <w:iCs w:val="0"/>
          <w:caps w:val="0"/>
          <w:color w:val="333333"/>
          <w:spacing w:val="0"/>
          <w:sz w:val="32"/>
          <w:szCs w:val="32"/>
          <w:lang w:val="en-US" w:eastAsia="zh-CN"/>
        </w:rPr>
        <w:t xml:space="preserve">  </w:t>
      </w:r>
      <w:r>
        <w:rPr>
          <w:rFonts w:hint="eastAsia" w:ascii="仿宋" w:hAnsi="仿宋" w:eastAsia="仿宋" w:cs="仿宋"/>
          <w:i w:val="0"/>
          <w:iCs w:val="0"/>
          <w:caps w:val="0"/>
          <w:color w:val="333333"/>
          <w:spacing w:val="0"/>
          <w:sz w:val="32"/>
          <w:szCs w:val="32"/>
        </w:rPr>
        <w:t>本制度所称行政执法是指行政执法主体及其行政执法人员依法行使行政职权，履行行政职责的行为。本制度所称行政执法责任制是指行政执法主体为保障法律、法规正确，有效地实施而建立的履行行政执法职责，承担行政执法责任的工作制度。</w:t>
      </w:r>
      <w:r>
        <w:rPr>
          <w:rFonts w:hint="eastAsia" w:ascii="仿宋" w:hAnsi="仿宋" w:eastAsia="仿宋" w:cs="仿宋"/>
          <w:i w:val="0"/>
          <w:iCs w:val="0"/>
          <w:caps w:val="0"/>
          <w:color w:val="333333"/>
          <w:spacing w:val="0"/>
          <w:sz w:val="32"/>
          <w:szCs w:val="32"/>
          <w:lang w:val="en-US" w:eastAsia="zh-CN"/>
        </w:rPr>
        <w:t xml:space="preserve">   </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526" w:beforeAutospacing="0" w:after="0" w:afterAutospacing="0" w:line="420" w:lineRule="atLeast"/>
        <w:ind w:right="0" w:rightChars="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第三条</w:t>
      </w:r>
      <w:r>
        <w:rPr>
          <w:rFonts w:hint="eastAsia" w:ascii="仿宋" w:hAnsi="仿宋" w:eastAsia="仿宋" w:cs="仿宋"/>
          <w:i w:val="0"/>
          <w:iCs w:val="0"/>
          <w:caps w:val="0"/>
          <w:color w:val="333333"/>
          <w:spacing w:val="0"/>
          <w:sz w:val="32"/>
          <w:szCs w:val="32"/>
          <w:lang w:val="en-US" w:eastAsia="zh-CN"/>
        </w:rPr>
        <w:t xml:space="preserve">  </w:t>
      </w:r>
      <w:r>
        <w:rPr>
          <w:rFonts w:hint="eastAsia" w:ascii="仿宋" w:hAnsi="仿宋" w:eastAsia="仿宋" w:cs="仿宋"/>
          <w:i w:val="0"/>
          <w:iCs w:val="0"/>
          <w:caps w:val="0"/>
          <w:color w:val="333333"/>
          <w:spacing w:val="0"/>
          <w:sz w:val="32"/>
          <w:szCs w:val="32"/>
        </w:rPr>
        <w:t>本制度适用于本局全体行政执法人员。</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526" w:beforeAutospacing="0" w:after="0" w:afterAutospacing="0" w:line="420" w:lineRule="atLeast"/>
        <w:ind w:right="0" w:rightChars="0" w:firstLine="640" w:firstLineChars="200"/>
        <w:rPr>
          <w:rFonts w:hint="eastAsia" w:ascii="仿宋" w:hAnsi="仿宋" w:eastAsia="仿宋" w:cs="仿宋"/>
          <w:i w:val="0"/>
          <w:iCs w:val="0"/>
          <w:caps w:val="0"/>
          <w:color w:val="333333"/>
          <w:spacing w:val="0"/>
          <w:sz w:val="32"/>
          <w:szCs w:val="32"/>
        </w:rPr>
      </w:pPr>
      <w:r>
        <w:rPr>
          <w:rFonts w:hint="eastAsia" w:ascii="黑体" w:hAnsi="黑体" w:eastAsia="黑体" w:cs="黑体"/>
          <w:i w:val="0"/>
          <w:iCs w:val="0"/>
          <w:caps w:val="0"/>
          <w:color w:val="333333"/>
          <w:spacing w:val="0"/>
          <w:sz w:val="32"/>
          <w:szCs w:val="32"/>
        </w:rPr>
        <w:t>第二章 组织领导</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526" w:beforeAutospacing="0" w:after="0" w:afterAutospacing="0" w:line="420" w:lineRule="atLeast"/>
        <w:ind w:right="0" w:rightChars="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第四条</w:t>
      </w:r>
      <w:r>
        <w:rPr>
          <w:rFonts w:hint="eastAsia" w:ascii="仿宋" w:hAnsi="仿宋" w:eastAsia="仿宋" w:cs="仿宋"/>
          <w:i w:val="0"/>
          <w:iCs w:val="0"/>
          <w:caps w:val="0"/>
          <w:color w:val="333333"/>
          <w:spacing w:val="0"/>
          <w:sz w:val="32"/>
          <w:szCs w:val="32"/>
          <w:lang w:val="en-US" w:eastAsia="zh-CN"/>
        </w:rPr>
        <w:t xml:space="preserve"> </w:t>
      </w:r>
      <w:r>
        <w:rPr>
          <w:rFonts w:hint="eastAsia" w:ascii="仿宋" w:hAnsi="仿宋" w:eastAsia="仿宋" w:cs="仿宋"/>
          <w:i w:val="0"/>
          <w:iCs w:val="0"/>
          <w:caps w:val="0"/>
          <w:color w:val="333333"/>
          <w:spacing w:val="0"/>
          <w:sz w:val="32"/>
          <w:szCs w:val="32"/>
        </w:rPr>
        <w:t>局长是行政执法责任人，负责对行政执法工作的领导、监督和检查。</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526" w:beforeAutospacing="0" w:after="0" w:afterAutospacing="0" w:line="420" w:lineRule="atLeast"/>
        <w:ind w:right="0" w:rightChars="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第五条</w:t>
      </w:r>
      <w:r>
        <w:rPr>
          <w:rFonts w:hint="eastAsia" w:ascii="仿宋" w:hAnsi="仿宋" w:eastAsia="仿宋" w:cs="仿宋"/>
          <w:i w:val="0"/>
          <w:iCs w:val="0"/>
          <w:caps w:val="0"/>
          <w:color w:val="333333"/>
          <w:spacing w:val="0"/>
          <w:sz w:val="32"/>
          <w:szCs w:val="32"/>
          <w:lang w:val="en-US" w:eastAsia="zh-CN"/>
        </w:rPr>
        <w:t xml:space="preserve"> </w:t>
      </w:r>
      <w:r>
        <w:rPr>
          <w:rFonts w:hint="eastAsia" w:ascii="仿宋" w:hAnsi="仿宋" w:eastAsia="仿宋" w:cs="仿宋"/>
          <w:i w:val="0"/>
          <w:iCs w:val="0"/>
          <w:caps w:val="0"/>
          <w:color w:val="333333"/>
          <w:spacing w:val="0"/>
          <w:sz w:val="32"/>
          <w:szCs w:val="32"/>
        </w:rPr>
        <w:t>本局成立行政执法责任制工作领导小组，组长由局长担任，副组长由分管副局长担任，成员由综合科科长、监察大队队长及副队长组成，具体负责落实行政执法责任制日常工作。</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526" w:beforeAutospacing="0" w:after="0" w:afterAutospacing="0" w:line="420" w:lineRule="atLeast"/>
        <w:ind w:right="0" w:rightChars="0" w:firstLine="640" w:firstLineChars="200"/>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rPr>
        <w:t>第三章 行政执法职责</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526" w:beforeAutospacing="0" w:after="0" w:afterAutospacing="0" w:line="420" w:lineRule="atLeast"/>
        <w:ind w:right="0" w:rightChars="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auto"/>
          <w:spacing w:val="0"/>
          <w:sz w:val="32"/>
          <w:szCs w:val="32"/>
        </w:rPr>
        <w:t>第六条</w:t>
      </w:r>
      <w:r>
        <w:rPr>
          <w:rFonts w:hint="eastAsia" w:ascii="仿宋" w:hAnsi="仿宋" w:eastAsia="仿宋" w:cs="仿宋"/>
          <w:i w:val="0"/>
          <w:iCs w:val="0"/>
          <w:caps w:val="0"/>
          <w:color w:val="auto"/>
          <w:spacing w:val="0"/>
          <w:sz w:val="32"/>
          <w:szCs w:val="32"/>
          <w:lang w:val="en-US" w:eastAsia="zh-CN"/>
        </w:rPr>
        <w:t xml:space="preserve"> </w:t>
      </w:r>
      <w:r>
        <w:rPr>
          <w:rFonts w:hint="eastAsia" w:ascii="仿宋" w:hAnsi="仿宋" w:eastAsia="仿宋" w:cs="仿宋"/>
          <w:i w:val="0"/>
          <w:iCs w:val="0"/>
          <w:caps w:val="0"/>
          <w:color w:val="auto"/>
          <w:spacing w:val="0"/>
          <w:sz w:val="32"/>
          <w:szCs w:val="32"/>
        </w:rPr>
        <w:t>根据《中华人民共和国</w:t>
      </w:r>
      <w:r>
        <w:rPr>
          <w:rFonts w:hint="eastAsia" w:ascii="仿宋" w:hAnsi="仿宋" w:eastAsia="仿宋" w:cs="仿宋"/>
          <w:i w:val="0"/>
          <w:iCs w:val="0"/>
          <w:caps w:val="0"/>
          <w:color w:val="auto"/>
          <w:spacing w:val="0"/>
          <w:sz w:val="32"/>
          <w:szCs w:val="32"/>
          <w:u w:val="none"/>
        </w:rPr>
        <w:fldChar w:fldCharType="begin"/>
      </w:r>
      <w:r>
        <w:rPr>
          <w:rFonts w:hint="eastAsia" w:ascii="仿宋" w:hAnsi="仿宋" w:eastAsia="仿宋" w:cs="仿宋"/>
          <w:i w:val="0"/>
          <w:iCs w:val="0"/>
          <w:caps w:val="0"/>
          <w:color w:val="auto"/>
          <w:spacing w:val="0"/>
          <w:sz w:val="32"/>
          <w:szCs w:val="32"/>
          <w:u w:val="none"/>
        </w:rPr>
        <w:instrText xml:space="preserve"> HYPERLINK "https://www.66law.cn/zhuanti/hjbhy/" \o "环境保护" \t "https://www.66law.cn/topic2010/hjbhzrzd/_blank" </w:instrText>
      </w:r>
      <w:r>
        <w:rPr>
          <w:rFonts w:hint="eastAsia" w:ascii="仿宋" w:hAnsi="仿宋" w:eastAsia="仿宋" w:cs="仿宋"/>
          <w:i w:val="0"/>
          <w:iCs w:val="0"/>
          <w:caps w:val="0"/>
          <w:color w:val="auto"/>
          <w:spacing w:val="0"/>
          <w:sz w:val="32"/>
          <w:szCs w:val="32"/>
          <w:u w:val="none"/>
        </w:rPr>
        <w:fldChar w:fldCharType="separate"/>
      </w:r>
      <w:r>
        <w:rPr>
          <w:rStyle w:val="7"/>
          <w:rFonts w:hint="eastAsia" w:ascii="仿宋" w:hAnsi="仿宋" w:eastAsia="仿宋" w:cs="仿宋"/>
          <w:i w:val="0"/>
          <w:iCs w:val="0"/>
          <w:caps w:val="0"/>
          <w:color w:val="auto"/>
          <w:spacing w:val="0"/>
          <w:sz w:val="32"/>
          <w:szCs w:val="32"/>
          <w:u w:val="none"/>
        </w:rPr>
        <w:t>环境保护</w:t>
      </w:r>
      <w:r>
        <w:rPr>
          <w:rFonts w:hint="eastAsia" w:ascii="仿宋" w:hAnsi="仿宋" w:eastAsia="仿宋" w:cs="仿宋"/>
          <w:i w:val="0"/>
          <w:iCs w:val="0"/>
          <w:caps w:val="0"/>
          <w:color w:val="auto"/>
          <w:spacing w:val="0"/>
          <w:sz w:val="32"/>
          <w:szCs w:val="32"/>
          <w:u w:val="none"/>
        </w:rPr>
        <w:fldChar w:fldCharType="end"/>
      </w:r>
      <w:r>
        <w:rPr>
          <w:rFonts w:hint="eastAsia" w:ascii="仿宋" w:hAnsi="仿宋" w:eastAsia="仿宋" w:cs="仿宋"/>
          <w:i w:val="0"/>
          <w:iCs w:val="0"/>
          <w:caps w:val="0"/>
          <w:color w:val="auto"/>
          <w:spacing w:val="0"/>
          <w:sz w:val="32"/>
          <w:szCs w:val="32"/>
        </w:rPr>
        <w:t>法》，</w:t>
      </w:r>
      <w:r>
        <w:rPr>
          <w:rFonts w:hint="eastAsia" w:ascii="仿宋" w:hAnsi="仿宋" w:eastAsia="仿宋" w:cs="仿宋"/>
          <w:i w:val="0"/>
          <w:iCs w:val="0"/>
          <w:caps w:val="0"/>
          <w:color w:val="auto"/>
          <w:spacing w:val="0"/>
          <w:sz w:val="32"/>
          <w:szCs w:val="32"/>
          <w:lang w:val="en-US" w:eastAsia="zh-CN"/>
        </w:rPr>
        <w:t>1、</w:t>
      </w:r>
      <w:r>
        <w:rPr>
          <w:rFonts w:hint="eastAsia" w:ascii="仿宋" w:hAnsi="仿宋" w:eastAsia="仿宋" w:cs="仿宋"/>
          <w:i w:val="0"/>
          <w:iCs w:val="0"/>
          <w:caps w:val="0"/>
          <w:color w:val="auto"/>
          <w:spacing w:val="0"/>
          <w:sz w:val="32"/>
          <w:szCs w:val="32"/>
        </w:rPr>
        <w:t>开展环境保护知识宣传</w:t>
      </w:r>
      <w:r>
        <w:rPr>
          <w:rFonts w:hint="eastAsia" w:ascii="仿宋" w:hAnsi="仿宋" w:eastAsia="仿宋" w:cs="仿宋"/>
          <w:i w:val="0"/>
          <w:iCs w:val="0"/>
          <w:caps w:val="0"/>
          <w:color w:val="auto"/>
          <w:spacing w:val="0"/>
          <w:sz w:val="32"/>
          <w:szCs w:val="32"/>
          <w:u w:val="none"/>
        </w:rPr>
        <w:fldChar w:fldCharType="begin"/>
      </w:r>
      <w:r>
        <w:rPr>
          <w:rFonts w:hint="eastAsia" w:ascii="仿宋" w:hAnsi="仿宋" w:eastAsia="仿宋" w:cs="仿宋"/>
          <w:i w:val="0"/>
          <w:iCs w:val="0"/>
          <w:caps w:val="0"/>
          <w:color w:val="auto"/>
          <w:spacing w:val="0"/>
          <w:sz w:val="32"/>
          <w:szCs w:val="32"/>
          <w:u w:val="none"/>
        </w:rPr>
        <w:instrText xml:space="preserve"> HYPERLINK "https://www.66law.cn/topic2010/jyf/" \o "教育" \t "https://www.66law.cn/topic2010/hjbhzrzd/_blank" </w:instrText>
      </w:r>
      <w:r>
        <w:rPr>
          <w:rFonts w:hint="eastAsia" w:ascii="仿宋" w:hAnsi="仿宋" w:eastAsia="仿宋" w:cs="仿宋"/>
          <w:i w:val="0"/>
          <w:iCs w:val="0"/>
          <w:caps w:val="0"/>
          <w:color w:val="auto"/>
          <w:spacing w:val="0"/>
          <w:sz w:val="32"/>
          <w:szCs w:val="32"/>
          <w:u w:val="none"/>
        </w:rPr>
        <w:fldChar w:fldCharType="separate"/>
      </w:r>
      <w:r>
        <w:rPr>
          <w:rStyle w:val="7"/>
          <w:rFonts w:hint="eastAsia" w:ascii="仿宋" w:hAnsi="仿宋" w:eastAsia="仿宋" w:cs="仿宋"/>
          <w:i w:val="0"/>
          <w:iCs w:val="0"/>
          <w:caps w:val="0"/>
          <w:color w:val="auto"/>
          <w:spacing w:val="0"/>
          <w:sz w:val="32"/>
          <w:szCs w:val="32"/>
          <w:u w:val="none"/>
        </w:rPr>
        <w:t>教育</w:t>
      </w:r>
      <w:r>
        <w:rPr>
          <w:rFonts w:hint="eastAsia" w:ascii="仿宋" w:hAnsi="仿宋" w:eastAsia="仿宋" w:cs="仿宋"/>
          <w:i w:val="0"/>
          <w:iCs w:val="0"/>
          <w:caps w:val="0"/>
          <w:color w:val="auto"/>
          <w:spacing w:val="0"/>
          <w:sz w:val="32"/>
          <w:szCs w:val="32"/>
          <w:u w:val="none"/>
        </w:rPr>
        <w:fldChar w:fldCharType="end"/>
      </w:r>
      <w:r>
        <w:rPr>
          <w:rFonts w:hint="eastAsia" w:ascii="仿宋" w:hAnsi="仿宋" w:eastAsia="仿宋" w:cs="仿宋"/>
          <w:i w:val="0"/>
          <w:iCs w:val="0"/>
          <w:caps w:val="0"/>
          <w:color w:val="auto"/>
          <w:spacing w:val="0"/>
          <w:sz w:val="32"/>
          <w:szCs w:val="32"/>
        </w:rPr>
        <w:t>，接受环境保护知识咨询;2、按环境管理权限，负责建设项目的环保审批、环境保护现场</w:t>
      </w:r>
      <w:r>
        <w:rPr>
          <w:rFonts w:hint="eastAsia" w:ascii="仿宋" w:hAnsi="仿宋" w:eastAsia="仿宋" w:cs="仿宋"/>
          <w:i w:val="0"/>
          <w:iCs w:val="0"/>
          <w:caps w:val="0"/>
          <w:color w:val="auto"/>
          <w:spacing w:val="0"/>
          <w:sz w:val="32"/>
          <w:szCs w:val="32"/>
        </w:rPr>
        <w:t>有关规定，本局主要履行如下职责：</w:t>
      </w:r>
      <w:r>
        <w:rPr>
          <w:rFonts w:hint="eastAsia" w:ascii="仿宋" w:hAnsi="仿宋" w:eastAsia="仿宋" w:cs="仿宋"/>
          <w:i w:val="0"/>
          <w:iCs w:val="0"/>
          <w:caps w:val="0"/>
          <w:color w:val="auto"/>
          <w:spacing w:val="0"/>
          <w:sz w:val="32"/>
          <w:szCs w:val="32"/>
          <w:lang w:val="en-US" w:eastAsia="zh-CN"/>
        </w:rPr>
        <w:t>一是</w:t>
      </w:r>
      <w:r>
        <w:rPr>
          <w:rFonts w:hint="eastAsia" w:ascii="仿宋" w:hAnsi="仿宋" w:eastAsia="仿宋" w:cs="仿宋"/>
          <w:i w:val="0"/>
          <w:iCs w:val="0"/>
          <w:caps w:val="0"/>
          <w:color w:val="auto"/>
          <w:spacing w:val="0"/>
          <w:sz w:val="32"/>
          <w:szCs w:val="32"/>
        </w:rPr>
        <w:t>贯彻执行环境保护</w:t>
      </w:r>
      <w:r>
        <w:rPr>
          <w:rFonts w:hint="eastAsia" w:ascii="仿宋" w:hAnsi="仿宋" w:eastAsia="仿宋" w:cs="仿宋"/>
          <w:i w:val="0"/>
          <w:iCs w:val="0"/>
          <w:caps w:val="0"/>
          <w:color w:val="auto"/>
          <w:spacing w:val="0"/>
          <w:sz w:val="32"/>
          <w:szCs w:val="32"/>
          <w:u w:val="none"/>
        </w:rPr>
        <w:fldChar w:fldCharType="begin"/>
      </w:r>
      <w:r>
        <w:rPr>
          <w:rFonts w:hint="eastAsia" w:ascii="仿宋" w:hAnsi="仿宋" w:eastAsia="仿宋" w:cs="仿宋"/>
          <w:i w:val="0"/>
          <w:iCs w:val="0"/>
          <w:caps w:val="0"/>
          <w:color w:val="auto"/>
          <w:spacing w:val="0"/>
          <w:sz w:val="32"/>
          <w:szCs w:val="32"/>
          <w:u w:val="none"/>
        </w:rPr>
        <w:instrText xml:space="preserve"> HYPERLINK "https://www.66law.cn/tiaoli/" \o "法律法规" \t "https://www.66law.cn/topic2010/hjbhzrzd/_blank" </w:instrText>
      </w:r>
      <w:r>
        <w:rPr>
          <w:rFonts w:hint="eastAsia" w:ascii="仿宋" w:hAnsi="仿宋" w:eastAsia="仿宋" w:cs="仿宋"/>
          <w:i w:val="0"/>
          <w:iCs w:val="0"/>
          <w:caps w:val="0"/>
          <w:color w:val="auto"/>
          <w:spacing w:val="0"/>
          <w:sz w:val="32"/>
          <w:szCs w:val="32"/>
          <w:u w:val="none"/>
        </w:rPr>
        <w:fldChar w:fldCharType="separate"/>
      </w:r>
      <w:r>
        <w:rPr>
          <w:rStyle w:val="7"/>
          <w:rFonts w:hint="eastAsia" w:ascii="仿宋" w:hAnsi="仿宋" w:eastAsia="仿宋" w:cs="仿宋"/>
          <w:i w:val="0"/>
          <w:iCs w:val="0"/>
          <w:caps w:val="0"/>
          <w:color w:val="auto"/>
          <w:spacing w:val="0"/>
          <w:sz w:val="32"/>
          <w:szCs w:val="32"/>
          <w:u w:val="none"/>
        </w:rPr>
        <w:t>法律法规</w:t>
      </w:r>
      <w:r>
        <w:rPr>
          <w:rFonts w:hint="eastAsia" w:ascii="仿宋" w:hAnsi="仿宋" w:eastAsia="仿宋" w:cs="仿宋"/>
          <w:i w:val="0"/>
          <w:iCs w:val="0"/>
          <w:caps w:val="0"/>
          <w:color w:val="auto"/>
          <w:spacing w:val="0"/>
          <w:sz w:val="32"/>
          <w:szCs w:val="32"/>
          <w:u w:val="none"/>
        </w:rPr>
        <w:fldChar w:fldCharType="end"/>
      </w:r>
      <w:r>
        <w:rPr>
          <w:rFonts w:hint="eastAsia" w:ascii="仿宋" w:hAnsi="仿宋" w:eastAsia="仿宋" w:cs="仿宋"/>
          <w:i w:val="0"/>
          <w:iCs w:val="0"/>
          <w:caps w:val="0"/>
          <w:color w:val="auto"/>
          <w:spacing w:val="0"/>
          <w:sz w:val="32"/>
          <w:szCs w:val="32"/>
        </w:rPr>
        <w:t>执</w:t>
      </w:r>
      <w:r>
        <w:rPr>
          <w:rFonts w:hint="eastAsia" w:ascii="仿宋" w:hAnsi="仿宋" w:eastAsia="仿宋" w:cs="仿宋"/>
          <w:i w:val="0"/>
          <w:iCs w:val="0"/>
          <w:caps w:val="0"/>
          <w:color w:val="333333"/>
          <w:spacing w:val="0"/>
          <w:sz w:val="32"/>
          <w:szCs w:val="32"/>
        </w:rPr>
        <w:t>法监察、依法查处环境违法行为;</w:t>
      </w:r>
      <w:r>
        <w:rPr>
          <w:rFonts w:hint="eastAsia" w:ascii="仿宋" w:hAnsi="仿宋" w:eastAsia="仿宋" w:cs="仿宋"/>
          <w:i w:val="0"/>
          <w:iCs w:val="0"/>
          <w:caps w:val="0"/>
          <w:color w:val="333333"/>
          <w:spacing w:val="0"/>
          <w:sz w:val="32"/>
          <w:szCs w:val="32"/>
          <w:lang w:val="en-US" w:eastAsia="zh-CN"/>
        </w:rPr>
        <w:t>二是</w:t>
      </w:r>
      <w:r>
        <w:rPr>
          <w:rFonts w:hint="eastAsia" w:ascii="仿宋" w:hAnsi="仿宋" w:eastAsia="仿宋" w:cs="仿宋"/>
          <w:i w:val="0"/>
          <w:iCs w:val="0"/>
          <w:caps w:val="0"/>
          <w:color w:val="333333"/>
          <w:spacing w:val="0"/>
          <w:sz w:val="32"/>
          <w:szCs w:val="32"/>
        </w:rPr>
        <w:t>负责本辖区的污染源调查、排污单位的排污许可证的发放、年审和换证;</w:t>
      </w:r>
      <w:r>
        <w:rPr>
          <w:rFonts w:hint="eastAsia" w:ascii="仿宋" w:hAnsi="仿宋" w:eastAsia="仿宋" w:cs="仿宋"/>
          <w:i w:val="0"/>
          <w:iCs w:val="0"/>
          <w:caps w:val="0"/>
          <w:color w:val="333333"/>
          <w:spacing w:val="0"/>
          <w:sz w:val="32"/>
          <w:szCs w:val="32"/>
          <w:lang w:val="en-US" w:eastAsia="zh-CN"/>
        </w:rPr>
        <w:t>三是</w:t>
      </w:r>
      <w:r>
        <w:rPr>
          <w:rFonts w:hint="eastAsia" w:ascii="仿宋" w:hAnsi="仿宋" w:eastAsia="仿宋" w:cs="仿宋"/>
          <w:i w:val="0"/>
          <w:iCs w:val="0"/>
          <w:caps w:val="0"/>
          <w:color w:val="333333"/>
          <w:spacing w:val="0"/>
          <w:sz w:val="32"/>
          <w:szCs w:val="32"/>
        </w:rPr>
        <w:t>对在夜间施工、产生噪声污染环境的单位进行审批;</w:t>
      </w:r>
      <w:r>
        <w:rPr>
          <w:rFonts w:hint="eastAsia" w:ascii="仿宋" w:hAnsi="仿宋" w:eastAsia="仿宋" w:cs="仿宋"/>
          <w:i w:val="0"/>
          <w:iCs w:val="0"/>
          <w:caps w:val="0"/>
          <w:color w:val="333333"/>
          <w:spacing w:val="0"/>
          <w:sz w:val="32"/>
          <w:szCs w:val="32"/>
          <w:lang w:val="en-US" w:eastAsia="zh-CN"/>
        </w:rPr>
        <w:t>四是</w:t>
      </w:r>
      <w:r>
        <w:rPr>
          <w:rFonts w:hint="eastAsia" w:ascii="仿宋" w:hAnsi="仿宋" w:eastAsia="仿宋" w:cs="仿宋"/>
          <w:i w:val="0"/>
          <w:iCs w:val="0"/>
          <w:caps w:val="0"/>
          <w:color w:val="333333"/>
          <w:spacing w:val="0"/>
          <w:sz w:val="32"/>
          <w:szCs w:val="32"/>
        </w:rPr>
        <w:t>受理关于环境污染的投诉和对环境污染事故进行现场调查，负责创建本辖区生态村、镇、绿色社区、学校(幼儿园)的基础工作;</w:t>
      </w:r>
      <w:r>
        <w:rPr>
          <w:rFonts w:hint="eastAsia" w:ascii="仿宋" w:hAnsi="仿宋" w:eastAsia="仿宋" w:cs="仿宋"/>
          <w:i w:val="0"/>
          <w:iCs w:val="0"/>
          <w:caps w:val="0"/>
          <w:color w:val="333333"/>
          <w:spacing w:val="0"/>
          <w:sz w:val="32"/>
          <w:szCs w:val="32"/>
          <w:lang w:val="en-US" w:eastAsia="zh-CN"/>
        </w:rPr>
        <w:t>五是</w:t>
      </w:r>
      <w:r>
        <w:rPr>
          <w:rFonts w:hint="eastAsia" w:ascii="仿宋" w:hAnsi="仿宋" w:eastAsia="仿宋" w:cs="仿宋"/>
          <w:i w:val="0"/>
          <w:iCs w:val="0"/>
          <w:caps w:val="0"/>
          <w:color w:val="333333"/>
          <w:spacing w:val="0"/>
          <w:sz w:val="32"/>
          <w:szCs w:val="32"/>
        </w:rPr>
        <w:t>受理涉及环境保护方面以及承办县政府和上级环境保护部门交办的其它事项。</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526" w:beforeAutospacing="0" w:after="0" w:afterAutospacing="0" w:line="420" w:lineRule="atLeast"/>
        <w:ind w:right="0" w:rightChars="0" w:firstLine="640" w:firstLineChars="200"/>
        <w:rPr>
          <w:rFonts w:hint="eastAsia" w:ascii="黑体" w:hAnsi="黑体" w:eastAsia="黑体" w:cs="黑体"/>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rPr>
        <w:t>第四章 行政执法程序</w:t>
      </w:r>
      <w:r>
        <w:rPr>
          <w:rFonts w:hint="eastAsia" w:ascii="黑体" w:hAnsi="黑体" w:eastAsia="黑体" w:cs="黑体"/>
          <w:i w:val="0"/>
          <w:iCs w:val="0"/>
          <w:caps w:val="0"/>
          <w:color w:val="333333"/>
          <w:spacing w:val="0"/>
          <w:sz w:val="32"/>
          <w:szCs w:val="32"/>
          <w:lang w:val="en-US" w:eastAsia="zh-CN"/>
        </w:rPr>
        <w:t xml:space="preserve"> </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526" w:beforeAutospacing="0" w:after="0" w:afterAutospacing="0" w:line="420" w:lineRule="atLeast"/>
        <w:ind w:right="0" w:rightChars="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第七条</w:t>
      </w:r>
      <w:r>
        <w:rPr>
          <w:rFonts w:hint="eastAsia" w:ascii="仿宋" w:hAnsi="仿宋" w:eastAsia="仿宋" w:cs="仿宋"/>
          <w:i w:val="0"/>
          <w:iCs w:val="0"/>
          <w:caps w:val="0"/>
          <w:color w:val="333333"/>
          <w:spacing w:val="0"/>
          <w:sz w:val="32"/>
          <w:szCs w:val="32"/>
          <w:lang w:val="en-US" w:eastAsia="zh-CN"/>
        </w:rPr>
        <w:t xml:space="preserve">  </w:t>
      </w:r>
      <w:r>
        <w:rPr>
          <w:rFonts w:hint="eastAsia" w:ascii="仿宋" w:hAnsi="仿宋" w:eastAsia="仿宋" w:cs="仿宋"/>
          <w:i w:val="0"/>
          <w:iCs w:val="0"/>
          <w:caps w:val="0"/>
          <w:color w:val="333333"/>
          <w:spacing w:val="0"/>
          <w:sz w:val="32"/>
          <w:szCs w:val="32"/>
        </w:rPr>
        <w:t>行政执法所作出的具体行政行为必须做到事实清楚、证据确凿、依据准确、处理适当，做到不越权，不超时，报批手续齐全，符合行政执法程序。</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526" w:beforeAutospacing="0" w:after="0" w:afterAutospacing="0" w:line="420" w:lineRule="atLeast"/>
        <w:ind w:right="0" w:rightChars="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第八条</w:t>
      </w:r>
      <w:r>
        <w:rPr>
          <w:rFonts w:hint="eastAsia" w:ascii="仿宋" w:hAnsi="仿宋" w:eastAsia="仿宋" w:cs="仿宋"/>
          <w:i w:val="0"/>
          <w:iCs w:val="0"/>
          <w:caps w:val="0"/>
          <w:color w:val="333333"/>
          <w:spacing w:val="0"/>
          <w:sz w:val="32"/>
          <w:szCs w:val="32"/>
          <w:lang w:val="en-US" w:eastAsia="zh-CN"/>
        </w:rPr>
        <w:t xml:space="preserve">  </w:t>
      </w:r>
      <w:r>
        <w:rPr>
          <w:rFonts w:hint="eastAsia" w:ascii="仿宋" w:hAnsi="仿宋" w:eastAsia="仿宋" w:cs="仿宋"/>
          <w:i w:val="0"/>
          <w:iCs w:val="0"/>
          <w:caps w:val="0"/>
          <w:color w:val="333333"/>
          <w:spacing w:val="0"/>
          <w:sz w:val="32"/>
          <w:szCs w:val="32"/>
        </w:rPr>
        <w:t>在进行行政执法时，执法人员不得少于两人，并向当事人或者有关人员出示证件。同时，在做好调查的基础上，填写好《现场检查笔录》，并根据调查情况依照有关环保法规规定出具</w:t>
      </w: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sz w:val="32"/>
          <w:szCs w:val="32"/>
          <w:u w:val="none"/>
        </w:rPr>
        <w:fldChar w:fldCharType="begin"/>
      </w:r>
      <w:r>
        <w:rPr>
          <w:rFonts w:hint="eastAsia" w:ascii="仿宋" w:hAnsi="仿宋" w:eastAsia="仿宋" w:cs="仿宋"/>
          <w:i w:val="0"/>
          <w:iCs w:val="0"/>
          <w:caps w:val="0"/>
          <w:color w:val="auto"/>
          <w:spacing w:val="0"/>
          <w:sz w:val="32"/>
          <w:szCs w:val="32"/>
          <w:u w:val="none"/>
        </w:rPr>
        <w:instrText xml:space="preserve"> HYPERLINK "https://www.66law.cn/special/xingzhengchufa/" \o "行政处罚" \t "https://www.66law.cn/topic2010/hjbhzrzd/_blank" </w:instrText>
      </w:r>
      <w:r>
        <w:rPr>
          <w:rFonts w:hint="eastAsia" w:ascii="仿宋" w:hAnsi="仿宋" w:eastAsia="仿宋" w:cs="仿宋"/>
          <w:i w:val="0"/>
          <w:iCs w:val="0"/>
          <w:caps w:val="0"/>
          <w:color w:val="auto"/>
          <w:spacing w:val="0"/>
          <w:sz w:val="32"/>
          <w:szCs w:val="32"/>
          <w:u w:val="none"/>
        </w:rPr>
        <w:fldChar w:fldCharType="separate"/>
      </w:r>
      <w:r>
        <w:rPr>
          <w:rStyle w:val="7"/>
          <w:rFonts w:hint="eastAsia" w:ascii="仿宋" w:hAnsi="仿宋" w:eastAsia="仿宋" w:cs="仿宋"/>
          <w:i w:val="0"/>
          <w:iCs w:val="0"/>
          <w:caps w:val="0"/>
          <w:color w:val="auto"/>
          <w:spacing w:val="0"/>
          <w:sz w:val="32"/>
          <w:szCs w:val="32"/>
          <w:u w:val="none"/>
        </w:rPr>
        <w:t>行政处罚</w:t>
      </w:r>
      <w:r>
        <w:rPr>
          <w:rFonts w:hint="eastAsia" w:ascii="仿宋" w:hAnsi="仿宋" w:eastAsia="仿宋" w:cs="仿宋"/>
          <w:i w:val="0"/>
          <w:iCs w:val="0"/>
          <w:caps w:val="0"/>
          <w:color w:val="auto"/>
          <w:spacing w:val="0"/>
          <w:sz w:val="32"/>
          <w:szCs w:val="32"/>
          <w:u w:val="none"/>
        </w:rPr>
        <w:fldChar w:fldCharType="end"/>
      </w:r>
      <w:r>
        <w:rPr>
          <w:rFonts w:hint="eastAsia" w:ascii="仿宋" w:hAnsi="仿宋" w:eastAsia="仿宋" w:cs="仿宋"/>
          <w:i w:val="0"/>
          <w:iCs w:val="0"/>
          <w:caps w:val="0"/>
          <w:color w:val="auto"/>
          <w:spacing w:val="0"/>
          <w:sz w:val="32"/>
          <w:szCs w:val="32"/>
        </w:rPr>
        <w:t>告知书》</w:t>
      </w:r>
      <w:r>
        <w:rPr>
          <w:rFonts w:hint="eastAsia" w:ascii="仿宋" w:hAnsi="仿宋" w:eastAsia="仿宋" w:cs="仿宋"/>
          <w:i w:val="0"/>
          <w:iCs w:val="0"/>
          <w:caps w:val="0"/>
          <w:color w:val="333333"/>
          <w:spacing w:val="0"/>
          <w:sz w:val="32"/>
          <w:szCs w:val="32"/>
        </w:rPr>
        <w:t>，在行政处罚告知书中应告知当事人的违法违规事实，处罚理由及依据，并告知当事人依法享有的申诉权。待申诉期满后，向当事人出具《行政处罚决定书》，在行政处罚决定书中应告知当事人的申请行政复议或者提起行政诉讼的途径和期限。行政复议或行政诉讼期满后，按行政处罚的内容进行处罚。</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526" w:beforeAutospacing="0" w:after="0" w:afterAutospacing="0" w:line="420" w:lineRule="atLeast"/>
        <w:ind w:right="0" w:rightChars="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第九条</w:t>
      </w:r>
      <w:r>
        <w:rPr>
          <w:rFonts w:hint="eastAsia" w:ascii="仿宋" w:hAnsi="仿宋" w:eastAsia="仿宋" w:cs="仿宋"/>
          <w:i w:val="0"/>
          <w:iCs w:val="0"/>
          <w:caps w:val="0"/>
          <w:color w:val="333333"/>
          <w:spacing w:val="0"/>
          <w:sz w:val="32"/>
          <w:szCs w:val="32"/>
          <w:lang w:val="en-US" w:eastAsia="zh-CN"/>
        </w:rPr>
        <w:t xml:space="preserve">  </w:t>
      </w:r>
      <w:r>
        <w:rPr>
          <w:rFonts w:hint="eastAsia" w:ascii="仿宋" w:hAnsi="仿宋" w:eastAsia="仿宋" w:cs="仿宋"/>
          <w:i w:val="0"/>
          <w:iCs w:val="0"/>
          <w:caps w:val="0"/>
          <w:color w:val="333333"/>
          <w:spacing w:val="0"/>
          <w:sz w:val="32"/>
          <w:szCs w:val="32"/>
        </w:rPr>
        <w:t>实行行政处罚时，《行政处罚告知书》和《行政处罚决定书》由局长签发，加盖局公章后才能下发。</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526" w:beforeAutospacing="0" w:after="0" w:afterAutospacing="0" w:line="420" w:lineRule="atLeast"/>
        <w:ind w:right="0" w:rightChars="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第十条实行情况调查、案件审核与行政处罚分离制度，即情况调查由各职能科室进行，案件审核由局法制部门进行，行政处罚由局行政处罚领导小组根据实际情况，依照有关法律、法规及规章进行处罚。</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526" w:beforeAutospacing="0" w:after="0" w:afterAutospacing="0" w:line="420" w:lineRule="atLeast"/>
        <w:ind w:right="0" w:rightChars="0" w:firstLine="640" w:firstLineChars="200"/>
        <w:rPr>
          <w:rFonts w:hint="eastAsia" w:ascii="黑体" w:hAnsi="黑体" w:eastAsia="黑体" w:cs="黑体"/>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rPr>
        <w:t>第五章 过错责任追究</w:t>
      </w:r>
      <w:r>
        <w:rPr>
          <w:rFonts w:hint="eastAsia" w:ascii="黑体" w:hAnsi="黑体" w:eastAsia="黑体" w:cs="黑体"/>
          <w:i w:val="0"/>
          <w:iCs w:val="0"/>
          <w:caps w:val="0"/>
          <w:color w:val="333333"/>
          <w:spacing w:val="0"/>
          <w:sz w:val="32"/>
          <w:szCs w:val="32"/>
          <w:lang w:val="en-US" w:eastAsia="zh-CN"/>
        </w:rPr>
        <w:t xml:space="preserve">  </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526" w:beforeAutospacing="0" w:after="0" w:afterAutospacing="0" w:line="420" w:lineRule="atLeast"/>
        <w:ind w:right="0" w:rightChars="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第十一条</w:t>
      </w:r>
      <w:r>
        <w:rPr>
          <w:rFonts w:hint="eastAsia" w:ascii="仿宋" w:hAnsi="仿宋" w:eastAsia="仿宋" w:cs="仿宋"/>
          <w:i w:val="0"/>
          <w:iCs w:val="0"/>
          <w:caps w:val="0"/>
          <w:color w:val="333333"/>
          <w:spacing w:val="0"/>
          <w:sz w:val="32"/>
          <w:szCs w:val="32"/>
          <w:lang w:val="en-US" w:eastAsia="zh-CN"/>
        </w:rPr>
        <w:t xml:space="preserve">  </w:t>
      </w:r>
      <w:r>
        <w:rPr>
          <w:rFonts w:hint="eastAsia" w:ascii="仿宋" w:hAnsi="仿宋" w:eastAsia="仿宋" w:cs="仿宋"/>
          <w:i w:val="0"/>
          <w:iCs w:val="0"/>
          <w:caps w:val="0"/>
          <w:color w:val="333333"/>
          <w:spacing w:val="0"/>
          <w:sz w:val="32"/>
          <w:szCs w:val="32"/>
        </w:rPr>
        <w:t>本局工作人员在行政执法中，因过错给国家、公民、法人或其它组织的合法权益造成损失的，应当承担过错责任。</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526" w:beforeAutospacing="0" w:after="0" w:afterAutospacing="0" w:line="420" w:lineRule="atLeast"/>
        <w:ind w:right="0" w:rightChars="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第十二条</w:t>
      </w:r>
      <w:r>
        <w:rPr>
          <w:rFonts w:hint="eastAsia" w:ascii="仿宋" w:hAnsi="仿宋" w:eastAsia="仿宋" w:cs="仿宋"/>
          <w:i w:val="0"/>
          <w:iCs w:val="0"/>
          <w:caps w:val="0"/>
          <w:color w:val="333333"/>
          <w:spacing w:val="0"/>
          <w:sz w:val="32"/>
          <w:szCs w:val="32"/>
          <w:lang w:val="en-US" w:eastAsia="zh-CN"/>
        </w:rPr>
        <w:t xml:space="preserve">  </w:t>
      </w:r>
      <w:r>
        <w:rPr>
          <w:rFonts w:hint="eastAsia" w:ascii="仿宋" w:hAnsi="仿宋" w:eastAsia="仿宋" w:cs="仿宋"/>
          <w:i w:val="0"/>
          <w:iCs w:val="0"/>
          <w:caps w:val="0"/>
          <w:color w:val="333333"/>
          <w:spacing w:val="0"/>
          <w:sz w:val="32"/>
          <w:szCs w:val="32"/>
        </w:rPr>
        <w:t>追究违法行政责任，实行以事实为依据，以法律为准绳，教育与惩罚相结合，处分与责任相适应的原则。</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526" w:beforeAutospacing="0" w:after="0" w:afterAutospacing="0" w:line="420" w:lineRule="atLeast"/>
        <w:ind w:right="0" w:rightChars="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第十三条</w:t>
      </w:r>
      <w:r>
        <w:rPr>
          <w:rFonts w:hint="eastAsia" w:ascii="仿宋" w:hAnsi="仿宋" w:eastAsia="仿宋" w:cs="仿宋"/>
          <w:i w:val="0"/>
          <w:iCs w:val="0"/>
          <w:caps w:val="0"/>
          <w:color w:val="333333"/>
          <w:spacing w:val="0"/>
          <w:sz w:val="32"/>
          <w:szCs w:val="32"/>
          <w:lang w:val="en-US" w:eastAsia="zh-CN"/>
        </w:rPr>
        <w:t xml:space="preserve">  </w:t>
      </w:r>
      <w:r>
        <w:rPr>
          <w:rFonts w:hint="eastAsia" w:ascii="仿宋" w:hAnsi="仿宋" w:eastAsia="仿宋" w:cs="仿宋"/>
          <w:i w:val="0"/>
          <w:iCs w:val="0"/>
          <w:caps w:val="0"/>
          <w:color w:val="333333"/>
          <w:spacing w:val="0"/>
          <w:sz w:val="32"/>
          <w:szCs w:val="32"/>
        </w:rPr>
        <w:t>下列行为属于违法行政：1、未按规定受理、审批建设项目环境影响评价申请的;2、未按规定对建设项目污染防治设施进行验收的;3、违反有关规定发放污染物排放许可证的;4、违反有关规定征收排污费的;5、在监测过程中违反有关技术规范，给他人造成损害或者造成不良影响的;6、未按规定处理有关投诉的;7、违法或者违反环保系统规定实施行政处罚的;8、违反有关规定进行现场检查的;9、包庇或者放纵违</w:t>
      </w:r>
      <w:r>
        <w:rPr>
          <w:rFonts w:hint="eastAsia" w:ascii="仿宋" w:hAnsi="仿宋" w:eastAsia="仿宋" w:cs="仿宋"/>
          <w:i w:val="0"/>
          <w:iCs w:val="0"/>
          <w:caps w:val="0"/>
          <w:color w:val="auto"/>
          <w:spacing w:val="0"/>
          <w:sz w:val="32"/>
          <w:szCs w:val="32"/>
        </w:rPr>
        <w:t>法</w:t>
      </w:r>
      <w:r>
        <w:rPr>
          <w:rFonts w:hint="eastAsia" w:ascii="仿宋" w:hAnsi="仿宋" w:eastAsia="仿宋" w:cs="仿宋"/>
          <w:i w:val="0"/>
          <w:iCs w:val="0"/>
          <w:caps w:val="0"/>
          <w:color w:val="auto"/>
          <w:spacing w:val="0"/>
          <w:sz w:val="32"/>
          <w:szCs w:val="32"/>
          <w:u w:val="none"/>
        </w:rPr>
        <w:fldChar w:fldCharType="begin"/>
      </w:r>
      <w:r>
        <w:rPr>
          <w:rFonts w:hint="eastAsia" w:ascii="仿宋" w:hAnsi="仿宋" w:eastAsia="仿宋" w:cs="仿宋"/>
          <w:i w:val="0"/>
          <w:iCs w:val="0"/>
          <w:caps w:val="0"/>
          <w:color w:val="auto"/>
          <w:spacing w:val="0"/>
          <w:sz w:val="32"/>
          <w:szCs w:val="32"/>
          <w:u w:val="none"/>
        </w:rPr>
        <w:instrText xml:space="preserve"> HYPERLINK "https://www.66law.cn/special/jtwz/" \o "违章" \t "https://www.66law.cn/topic2010/hjbhzrzd/_blank" </w:instrText>
      </w:r>
      <w:r>
        <w:rPr>
          <w:rFonts w:hint="eastAsia" w:ascii="仿宋" w:hAnsi="仿宋" w:eastAsia="仿宋" w:cs="仿宋"/>
          <w:i w:val="0"/>
          <w:iCs w:val="0"/>
          <w:caps w:val="0"/>
          <w:color w:val="auto"/>
          <w:spacing w:val="0"/>
          <w:sz w:val="32"/>
          <w:szCs w:val="32"/>
          <w:u w:val="none"/>
        </w:rPr>
        <w:fldChar w:fldCharType="separate"/>
      </w:r>
      <w:r>
        <w:rPr>
          <w:rStyle w:val="7"/>
          <w:rFonts w:hint="eastAsia" w:ascii="仿宋" w:hAnsi="仿宋" w:eastAsia="仿宋" w:cs="仿宋"/>
          <w:i w:val="0"/>
          <w:iCs w:val="0"/>
          <w:caps w:val="0"/>
          <w:color w:val="auto"/>
          <w:spacing w:val="0"/>
          <w:sz w:val="32"/>
          <w:szCs w:val="32"/>
          <w:u w:val="none"/>
        </w:rPr>
        <w:t>违章</w:t>
      </w:r>
      <w:r>
        <w:rPr>
          <w:rFonts w:hint="eastAsia" w:ascii="仿宋" w:hAnsi="仿宋" w:eastAsia="仿宋" w:cs="仿宋"/>
          <w:i w:val="0"/>
          <w:iCs w:val="0"/>
          <w:caps w:val="0"/>
          <w:color w:val="auto"/>
          <w:spacing w:val="0"/>
          <w:sz w:val="32"/>
          <w:szCs w:val="32"/>
          <w:u w:val="none"/>
        </w:rPr>
        <w:fldChar w:fldCharType="end"/>
      </w:r>
      <w:r>
        <w:rPr>
          <w:rFonts w:hint="eastAsia" w:ascii="仿宋" w:hAnsi="仿宋" w:eastAsia="仿宋" w:cs="仿宋"/>
          <w:i w:val="0"/>
          <w:iCs w:val="0"/>
          <w:caps w:val="0"/>
          <w:color w:val="auto"/>
          <w:spacing w:val="0"/>
          <w:sz w:val="32"/>
          <w:szCs w:val="32"/>
        </w:rPr>
        <w:t>行</w:t>
      </w:r>
      <w:r>
        <w:rPr>
          <w:rFonts w:hint="eastAsia" w:ascii="仿宋" w:hAnsi="仿宋" w:eastAsia="仿宋" w:cs="仿宋"/>
          <w:i w:val="0"/>
          <w:iCs w:val="0"/>
          <w:caps w:val="0"/>
          <w:color w:val="333333"/>
          <w:spacing w:val="0"/>
          <w:sz w:val="32"/>
          <w:szCs w:val="32"/>
        </w:rPr>
        <w:t>为的;10、法律、法规、规章及环保系统规范性文件中规定的其它违法行政行为。</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526" w:beforeAutospacing="0" w:after="0" w:afterAutospacing="0" w:line="420" w:lineRule="atLeast"/>
        <w:ind w:right="0" w:rightChars="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第十四条</w:t>
      </w:r>
      <w:r>
        <w:rPr>
          <w:rFonts w:hint="eastAsia" w:ascii="仿宋" w:hAnsi="仿宋" w:eastAsia="仿宋" w:cs="仿宋"/>
          <w:i w:val="0"/>
          <w:iCs w:val="0"/>
          <w:caps w:val="0"/>
          <w:color w:val="333333"/>
          <w:spacing w:val="0"/>
          <w:sz w:val="32"/>
          <w:szCs w:val="32"/>
          <w:lang w:val="en-US" w:eastAsia="zh-CN"/>
        </w:rPr>
        <w:t xml:space="preserve">  </w:t>
      </w:r>
      <w:r>
        <w:rPr>
          <w:rFonts w:hint="eastAsia" w:ascii="仿宋" w:hAnsi="仿宋" w:eastAsia="仿宋" w:cs="仿宋"/>
          <w:i w:val="0"/>
          <w:iCs w:val="0"/>
          <w:caps w:val="0"/>
          <w:color w:val="333333"/>
          <w:spacing w:val="0"/>
          <w:sz w:val="32"/>
          <w:szCs w:val="32"/>
        </w:rPr>
        <w:t>在行使行政职权活动中，直接作出具体行政行为出现违法或者不当的工作人员，是违法行政责任人。两人以上共同实施违法行政行为的，按其在违法行政行为中过错的大小承担责任。</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526" w:beforeAutospacing="0" w:after="0" w:afterAutospacing="0" w:line="420" w:lineRule="atLeast"/>
        <w:ind w:right="0" w:rightChars="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第十五条</w:t>
      </w:r>
      <w:r>
        <w:rPr>
          <w:rFonts w:hint="eastAsia" w:ascii="仿宋" w:hAnsi="仿宋" w:eastAsia="仿宋" w:cs="仿宋"/>
          <w:i w:val="0"/>
          <w:iCs w:val="0"/>
          <w:caps w:val="0"/>
          <w:color w:val="333333"/>
          <w:spacing w:val="0"/>
          <w:sz w:val="32"/>
          <w:szCs w:val="32"/>
          <w:lang w:val="en-US" w:eastAsia="zh-CN"/>
        </w:rPr>
        <w:t xml:space="preserve">  </w:t>
      </w:r>
      <w:r>
        <w:rPr>
          <w:rFonts w:hint="eastAsia" w:ascii="仿宋" w:hAnsi="仿宋" w:eastAsia="仿宋" w:cs="仿宋"/>
          <w:i w:val="0"/>
          <w:iCs w:val="0"/>
          <w:caps w:val="0"/>
          <w:color w:val="333333"/>
          <w:spacing w:val="0"/>
          <w:sz w:val="32"/>
          <w:szCs w:val="32"/>
        </w:rPr>
        <w:t>因审核人、批准人的故意或过失，改变具体经办人员的意见导致出现违法行政的，审核人、批准人是违法行政责任人。</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526" w:beforeAutospacing="0" w:after="0" w:afterAutospacing="0" w:line="420" w:lineRule="atLeast"/>
        <w:ind w:right="0" w:rightChars="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第十六条</w:t>
      </w:r>
      <w:r>
        <w:rPr>
          <w:rFonts w:hint="eastAsia" w:ascii="仿宋" w:hAnsi="仿宋" w:eastAsia="仿宋" w:cs="仿宋"/>
          <w:i w:val="0"/>
          <w:iCs w:val="0"/>
          <w:caps w:val="0"/>
          <w:color w:val="333333"/>
          <w:spacing w:val="0"/>
          <w:sz w:val="32"/>
          <w:szCs w:val="32"/>
          <w:lang w:val="en-US" w:eastAsia="zh-CN"/>
        </w:rPr>
        <w:t xml:space="preserve">  </w:t>
      </w:r>
      <w:r>
        <w:rPr>
          <w:rFonts w:hint="eastAsia" w:ascii="仿宋" w:hAnsi="仿宋" w:eastAsia="仿宋" w:cs="仿宋"/>
          <w:i w:val="0"/>
          <w:iCs w:val="0"/>
          <w:caps w:val="0"/>
          <w:color w:val="333333"/>
          <w:spacing w:val="0"/>
          <w:sz w:val="32"/>
          <w:szCs w:val="32"/>
        </w:rPr>
        <w:t>具体经办人员隐瞒事实真相、提供虚假证据等，导致审核人、批准人失误而出现违法行政的，该经办人员是违法行政责任人。</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526" w:beforeAutospacing="0" w:after="0" w:afterAutospacing="0" w:line="420" w:lineRule="atLeast"/>
        <w:ind w:right="0" w:rightChars="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第十七条</w:t>
      </w:r>
      <w:r>
        <w:rPr>
          <w:rFonts w:hint="eastAsia" w:ascii="仿宋" w:hAnsi="仿宋" w:eastAsia="仿宋" w:cs="仿宋"/>
          <w:i w:val="0"/>
          <w:iCs w:val="0"/>
          <w:caps w:val="0"/>
          <w:color w:val="333333"/>
          <w:spacing w:val="0"/>
          <w:sz w:val="32"/>
          <w:szCs w:val="32"/>
          <w:lang w:val="en-US" w:eastAsia="zh-CN"/>
        </w:rPr>
        <w:t xml:space="preserve">  </w:t>
      </w:r>
      <w:r>
        <w:rPr>
          <w:rFonts w:hint="eastAsia" w:ascii="仿宋" w:hAnsi="仿宋" w:eastAsia="仿宋" w:cs="仿宋"/>
          <w:i w:val="0"/>
          <w:iCs w:val="0"/>
          <w:caps w:val="0"/>
          <w:color w:val="333333"/>
          <w:spacing w:val="0"/>
          <w:sz w:val="32"/>
          <w:szCs w:val="32"/>
        </w:rPr>
        <w:t>经办人员、审核人、批准人均有过错，导致违法行政的，三者均为违法行政责任人，应根据各自过错的大小确定其相应的责任。</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526" w:beforeAutospacing="0" w:after="0" w:afterAutospacing="0" w:line="420" w:lineRule="atLeast"/>
        <w:ind w:right="0" w:rightChars="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第十八条</w:t>
      </w:r>
      <w:r>
        <w:rPr>
          <w:rFonts w:hint="eastAsia" w:ascii="仿宋" w:hAnsi="仿宋" w:eastAsia="仿宋" w:cs="仿宋"/>
          <w:i w:val="0"/>
          <w:iCs w:val="0"/>
          <w:caps w:val="0"/>
          <w:color w:val="333333"/>
          <w:spacing w:val="0"/>
          <w:sz w:val="32"/>
          <w:szCs w:val="32"/>
          <w:lang w:val="en-US" w:eastAsia="zh-CN"/>
        </w:rPr>
        <w:t xml:space="preserve">  </w:t>
      </w:r>
      <w:r>
        <w:rPr>
          <w:rFonts w:hint="eastAsia" w:ascii="仿宋" w:hAnsi="仿宋" w:eastAsia="仿宋" w:cs="仿宋"/>
          <w:i w:val="0"/>
          <w:iCs w:val="0"/>
          <w:caps w:val="0"/>
          <w:color w:val="333333"/>
          <w:spacing w:val="0"/>
          <w:sz w:val="32"/>
          <w:szCs w:val="32"/>
        </w:rPr>
        <w:t>本局所作出的行政处罚决定出现违法或不当的，根据本系统的行政处罚工作规范确定的职责和上述规定来划分责任，确定违法行政责任人。</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526" w:beforeAutospacing="0" w:after="0" w:afterAutospacing="0" w:line="420" w:lineRule="atLeast"/>
        <w:ind w:right="0" w:rightChars="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第十九条</w:t>
      </w:r>
      <w:r>
        <w:rPr>
          <w:rFonts w:hint="eastAsia" w:ascii="仿宋" w:hAnsi="仿宋" w:eastAsia="仿宋" w:cs="仿宋"/>
          <w:i w:val="0"/>
          <w:iCs w:val="0"/>
          <w:caps w:val="0"/>
          <w:color w:val="333333"/>
          <w:spacing w:val="0"/>
          <w:sz w:val="32"/>
          <w:szCs w:val="32"/>
          <w:lang w:val="en-US" w:eastAsia="zh-CN"/>
        </w:rPr>
        <w:t xml:space="preserve">  </w:t>
      </w:r>
      <w:r>
        <w:rPr>
          <w:rFonts w:hint="eastAsia" w:ascii="仿宋" w:hAnsi="仿宋" w:eastAsia="仿宋" w:cs="仿宋"/>
          <w:i w:val="0"/>
          <w:iCs w:val="0"/>
          <w:caps w:val="0"/>
          <w:color w:val="333333"/>
          <w:spacing w:val="0"/>
          <w:sz w:val="32"/>
          <w:szCs w:val="32"/>
        </w:rPr>
        <w:t>有证据证明经办人、审核人、批准人并无过错，而是当事人故意虚伪陈述或者出具伪证，或者是出于不可抗力等原因，导致违法行政的，无需承担责任。</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526" w:beforeAutospacing="0" w:after="0" w:afterAutospacing="0" w:line="420" w:lineRule="atLeast"/>
        <w:ind w:right="0" w:rightChars="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第二十条</w:t>
      </w:r>
      <w:r>
        <w:rPr>
          <w:rFonts w:hint="eastAsia" w:ascii="仿宋" w:hAnsi="仿宋" w:eastAsia="仿宋" w:cs="仿宋"/>
          <w:i w:val="0"/>
          <w:iCs w:val="0"/>
          <w:caps w:val="0"/>
          <w:color w:val="333333"/>
          <w:spacing w:val="0"/>
          <w:sz w:val="32"/>
          <w:szCs w:val="32"/>
          <w:lang w:val="en-US" w:eastAsia="zh-CN"/>
        </w:rPr>
        <w:t xml:space="preserve">  </w:t>
      </w:r>
      <w:r>
        <w:rPr>
          <w:rFonts w:hint="eastAsia" w:ascii="仿宋" w:hAnsi="仿宋" w:eastAsia="仿宋" w:cs="仿宋"/>
          <w:i w:val="0"/>
          <w:iCs w:val="0"/>
          <w:caps w:val="0"/>
          <w:color w:val="333333"/>
          <w:spacing w:val="0"/>
          <w:sz w:val="32"/>
          <w:szCs w:val="32"/>
        </w:rPr>
        <w:t>追究违法行政责任，应根据违法行政行为情节轻重、损害结果大小、社会不良影响的大小等进行。</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526" w:beforeAutospacing="0" w:after="0" w:afterAutospacing="0" w:line="420" w:lineRule="atLeast"/>
        <w:ind w:right="0" w:rightChars="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第二十一条</w:t>
      </w:r>
      <w:r>
        <w:rPr>
          <w:rFonts w:hint="eastAsia" w:ascii="仿宋" w:hAnsi="仿宋" w:eastAsia="仿宋" w:cs="仿宋"/>
          <w:i w:val="0"/>
          <w:iCs w:val="0"/>
          <w:caps w:val="0"/>
          <w:color w:val="333333"/>
          <w:spacing w:val="0"/>
          <w:sz w:val="32"/>
          <w:szCs w:val="32"/>
          <w:lang w:val="en-US" w:eastAsia="zh-CN"/>
        </w:rPr>
        <w:t xml:space="preserve">  </w:t>
      </w:r>
      <w:r>
        <w:rPr>
          <w:rFonts w:hint="eastAsia" w:ascii="仿宋" w:hAnsi="仿宋" w:eastAsia="仿宋" w:cs="仿宋"/>
          <w:i w:val="0"/>
          <w:iCs w:val="0"/>
          <w:caps w:val="0"/>
          <w:color w:val="333333"/>
          <w:spacing w:val="0"/>
          <w:sz w:val="32"/>
          <w:szCs w:val="32"/>
        </w:rPr>
        <w:t>违法行政责任人有下列情形之一的，应当从重追究责任：1、违法行政行为发生后，拒不改正的;2、一年内发生两次以上违法行政行为的;3、违法行政行为的发生是</w:t>
      </w:r>
      <w:r>
        <w:rPr>
          <w:rFonts w:hint="eastAsia" w:ascii="仿宋" w:hAnsi="仿宋" w:eastAsia="仿宋" w:cs="仿宋"/>
          <w:i w:val="0"/>
          <w:iCs w:val="0"/>
          <w:caps w:val="0"/>
          <w:color w:val="auto"/>
          <w:spacing w:val="0"/>
          <w:sz w:val="32"/>
          <w:szCs w:val="32"/>
        </w:rPr>
        <w:t>因</w:t>
      </w:r>
      <w:r>
        <w:rPr>
          <w:rFonts w:hint="eastAsia" w:ascii="仿宋" w:hAnsi="仿宋" w:eastAsia="仿宋" w:cs="仿宋"/>
          <w:i w:val="0"/>
          <w:iCs w:val="0"/>
          <w:caps w:val="0"/>
          <w:color w:val="auto"/>
          <w:spacing w:val="0"/>
          <w:sz w:val="32"/>
          <w:szCs w:val="32"/>
          <w:u w:val="none"/>
        </w:rPr>
        <w:fldChar w:fldCharType="begin"/>
      </w:r>
      <w:r>
        <w:rPr>
          <w:rFonts w:hint="eastAsia" w:ascii="仿宋" w:hAnsi="仿宋" w:eastAsia="仿宋" w:cs="仿宋"/>
          <w:i w:val="0"/>
          <w:iCs w:val="0"/>
          <w:caps w:val="0"/>
          <w:color w:val="auto"/>
          <w:spacing w:val="0"/>
          <w:sz w:val="32"/>
          <w:szCs w:val="32"/>
          <w:u w:val="none"/>
        </w:rPr>
        <w:instrText xml:space="preserve"> HYPERLINK "https://www.66law.cn/zuiming/92_gainian.aspx" \o "滥用职权" \t "https://www.66law.cn/topic2010/hjbhzrzd/_blank" </w:instrText>
      </w:r>
      <w:r>
        <w:rPr>
          <w:rFonts w:hint="eastAsia" w:ascii="仿宋" w:hAnsi="仿宋" w:eastAsia="仿宋" w:cs="仿宋"/>
          <w:i w:val="0"/>
          <w:iCs w:val="0"/>
          <w:caps w:val="0"/>
          <w:color w:val="auto"/>
          <w:spacing w:val="0"/>
          <w:sz w:val="32"/>
          <w:szCs w:val="32"/>
          <w:u w:val="none"/>
        </w:rPr>
        <w:fldChar w:fldCharType="separate"/>
      </w:r>
      <w:r>
        <w:rPr>
          <w:rStyle w:val="7"/>
          <w:rFonts w:hint="eastAsia" w:ascii="仿宋" w:hAnsi="仿宋" w:eastAsia="仿宋" w:cs="仿宋"/>
          <w:i w:val="0"/>
          <w:iCs w:val="0"/>
          <w:caps w:val="0"/>
          <w:color w:val="auto"/>
          <w:spacing w:val="0"/>
          <w:sz w:val="32"/>
          <w:szCs w:val="32"/>
          <w:u w:val="none"/>
        </w:rPr>
        <w:t>滥用职权</w:t>
      </w:r>
      <w:r>
        <w:rPr>
          <w:rFonts w:hint="eastAsia" w:ascii="仿宋" w:hAnsi="仿宋" w:eastAsia="仿宋" w:cs="仿宋"/>
          <w:i w:val="0"/>
          <w:iCs w:val="0"/>
          <w:caps w:val="0"/>
          <w:color w:val="auto"/>
          <w:spacing w:val="0"/>
          <w:sz w:val="32"/>
          <w:szCs w:val="32"/>
          <w:u w:val="none"/>
        </w:rPr>
        <w:fldChar w:fldCharType="end"/>
      </w:r>
      <w:r>
        <w:rPr>
          <w:rFonts w:hint="eastAsia" w:ascii="仿宋" w:hAnsi="仿宋" w:eastAsia="仿宋" w:cs="仿宋"/>
          <w:i w:val="0"/>
          <w:iCs w:val="0"/>
          <w:caps w:val="0"/>
          <w:color w:val="auto"/>
          <w:spacing w:val="0"/>
          <w:sz w:val="32"/>
          <w:szCs w:val="32"/>
        </w:rPr>
        <w:t>、徇私舞弊、收</w:t>
      </w:r>
      <w:r>
        <w:rPr>
          <w:rFonts w:hint="eastAsia" w:ascii="仿宋" w:hAnsi="仿宋" w:eastAsia="仿宋" w:cs="仿宋"/>
          <w:i w:val="0"/>
          <w:iCs w:val="0"/>
          <w:caps w:val="0"/>
          <w:color w:val="auto"/>
          <w:spacing w:val="0"/>
          <w:sz w:val="32"/>
          <w:szCs w:val="32"/>
          <w:u w:val="none"/>
        </w:rPr>
        <w:fldChar w:fldCharType="begin"/>
      </w:r>
      <w:r>
        <w:rPr>
          <w:rFonts w:hint="eastAsia" w:ascii="仿宋" w:hAnsi="仿宋" w:eastAsia="仿宋" w:cs="仿宋"/>
          <w:i w:val="0"/>
          <w:iCs w:val="0"/>
          <w:caps w:val="0"/>
          <w:color w:val="auto"/>
          <w:spacing w:val="0"/>
          <w:sz w:val="32"/>
          <w:szCs w:val="32"/>
          <w:u w:val="none"/>
        </w:rPr>
        <w:instrText xml:space="preserve"> HYPERLINK "https://www.66law.cn/special/shz/" \o "受贿" \t "https://www.66law.cn/topic2010/hjbhzrzd/_blank" </w:instrText>
      </w:r>
      <w:r>
        <w:rPr>
          <w:rFonts w:hint="eastAsia" w:ascii="仿宋" w:hAnsi="仿宋" w:eastAsia="仿宋" w:cs="仿宋"/>
          <w:i w:val="0"/>
          <w:iCs w:val="0"/>
          <w:caps w:val="0"/>
          <w:color w:val="auto"/>
          <w:spacing w:val="0"/>
          <w:sz w:val="32"/>
          <w:szCs w:val="32"/>
          <w:u w:val="none"/>
        </w:rPr>
        <w:fldChar w:fldCharType="separate"/>
      </w:r>
      <w:r>
        <w:rPr>
          <w:rStyle w:val="7"/>
          <w:rFonts w:hint="eastAsia" w:ascii="仿宋" w:hAnsi="仿宋" w:eastAsia="仿宋" w:cs="仿宋"/>
          <w:i w:val="0"/>
          <w:iCs w:val="0"/>
          <w:caps w:val="0"/>
          <w:color w:val="auto"/>
          <w:spacing w:val="0"/>
          <w:sz w:val="32"/>
          <w:szCs w:val="32"/>
          <w:u w:val="none"/>
        </w:rPr>
        <w:t>受贿</w:t>
      </w:r>
      <w:r>
        <w:rPr>
          <w:rFonts w:hint="eastAsia" w:ascii="仿宋" w:hAnsi="仿宋" w:eastAsia="仿宋" w:cs="仿宋"/>
          <w:i w:val="0"/>
          <w:iCs w:val="0"/>
          <w:caps w:val="0"/>
          <w:color w:val="auto"/>
          <w:spacing w:val="0"/>
          <w:sz w:val="32"/>
          <w:szCs w:val="32"/>
          <w:u w:val="none"/>
        </w:rPr>
        <w:fldChar w:fldCharType="end"/>
      </w:r>
      <w:r>
        <w:rPr>
          <w:rFonts w:hint="eastAsia" w:ascii="仿宋" w:hAnsi="仿宋" w:eastAsia="仿宋" w:cs="仿宋"/>
          <w:i w:val="0"/>
          <w:iCs w:val="0"/>
          <w:caps w:val="0"/>
          <w:color w:val="auto"/>
          <w:spacing w:val="0"/>
          <w:sz w:val="32"/>
          <w:szCs w:val="32"/>
        </w:rPr>
        <w:t>赂</w:t>
      </w:r>
      <w:r>
        <w:rPr>
          <w:rFonts w:hint="eastAsia" w:ascii="仿宋" w:hAnsi="仿宋" w:eastAsia="仿宋" w:cs="仿宋"/>
          <w:i w:val="0"/>
          <w:iCs w:val="0"/>
          <w:caps w:val="0"/>
          <w:color w:val="333333"/>
          <w:spacing w:val="0"/>
          <w:sz w:val="32"/>
          <w:szCs w:val="32"/>
        </w:rPr>
        <w:t>造成的;4、违法行政行为给当事人造成严重损害，或给本系统造成严重不良影响的。</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526" w:beforeAutospacing="0" w:after="0" w:afterAutospacing="0" w:line="420" w:lineRule="atLeast"/>
        <w:ind w:right="0" w:rightChars="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第二十二条</w:t>
      </w:r>
      <w:r>
        <w:rPr>
          <w:rFonts w:hint="eastAsia" w:ascii="仿宋" w:hAnsi="仿宋" w:eastAsia="仿宋" w:cs="仿宋"/>
          <w:i w:val="0"/>
          <w:iCs w:val="0"/>
          <w:caps w:val="0"/>
          <w:color w:val="333333"/>
          <w:spacing w:val="0"/>
          <w:sz w:val="32"/>
          <w:szCs w:val="32"/>
          <w:lang w:val="en-US" w:eastAsia="zh-CN"/>
        </w:rPr>
        <w:t xml:space="preserve">  </w:t>
      </w:r>
      <w:r>
        <w:rPr>
          <w:rFonts w:hint="eastAsia" w:ascii="仿宋" w:hAnsi="仿宋" w:eastAsia="仿宋" w:cs="仿宋"/>
          <w:i w:val="0"/>
          <w:iCs w:val="0"/>
          <w:caps w:val="0"/>
          <w:color w:val="333333"/>
          <w:spacing w:val="0"/>
          <w:sz w:val="32"/>
          <w:szCs w:val="32"/>
        </w:rPr>
        <w:t>违法行政行为情节轻微，未给他人造成损害，并能主动纠正的，可以从轻、减轻或免予追究责任。</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526" w:beforeAutospacing="0" w:after="0" w:afterAutospacing="0" w:line="420" w:lineRule="atLeast"/>
        <w:ind w:right="0" w:rightChars="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第二十三条</w:t>
      </w:r>
      <w:r>
        <w:rPr>
          <w:rFonts w:hint="eastAsia" w:ascii="仿宋" w:hAnsi="仿宋" w:eastAsia="仿宋" w:cs="仿宋"/>
          <w:i w:val="0"/>
          <w:iCs w:val="0"/>
          <w:caps w:val="0"/>
          <w:color w:val="333333"/>
          <w:spacing w:val="0"/>
          <w:sz w:val="32"/>
          <w:szCs w:val="32"/>
          <w:lang w:val="en-US" w:eastAsia="zh-CN"/>
        </w:rPr>
        <w:t xml:space="preserve">  </w:t>
      </w:r>
      <w:r>
        <w:rPr>
          <w:rFonts w:hint="eastAsia" w:ascii="仿宋" w:hAnsi="仿宋" w:eastAsia="仿宋" w:cs="仿宋"/>
          <w:i w:val="0"/>
          <w:iCs w:val="0"/>
          <w:caps w:val="0"/>
          <w:color w:val="333333"/>
          <w:spacing w:val="0"/>
          <w:sz w:val="32"/>
          <w:szCs w:val="32"/>
        </w:rPr>
        <w:t>追究违法行政责任，采取以下形式：1、通报批评;2、扣发部分工资;3、取消当年评优或先进的资格;4、调离工作岗位;5、吊销《行政执法证》;6、行政处分;7、责令承担部分或全部行政赔偿费用。以上处理或处分可以单处或并处。违法行政行为构成犯罪的，依法追究刑事责任。</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526" w:beforeAutospacing="0" w:after="0" w:afterAutospacing="0" w:line="420" w:lineRule="atLeast"/>
        <w:ind w:right="0" w:rightChars="0" w:firstLine="640" w:firstLineChars="200"/>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rPr>
        <w:t>第二十四条</w:t>
      </w:r>
      <w:r>
        <w:rPr>
          <w:rFonts w:hint="eastAsia" w:ascii="仿宋" w:hAnsi="仿宋" w:eastAsia="仿宋" w:cs="仿宋"/>
          <w:i w:val="0"/>
          <w:iCs w:val="0"/>
          <w:caps w:val="0"/>
          <w:color w:val="333333"/>
          <w:spacing w:val="0"/>
          <w:sz w:val="32"/>
          <w:szCs w:val="32"/>
          <w:lang w:val="en-US" w:eastAsia="zh-CN"/>
        </w:rPr>
        <w:t xml:space="preserve">  </w:t>
      </w:r>
      <w:r>
        <w:rPr>
          <w:rFonts w:hint="eastAsia" w:ascii="仿宋" w:hAnsi="仿宋" w:eastAsia="仿宋" w:cs="仿宋"/>
          <w:i w:val="0"/>
          <w:iCs w:val="0"/>
          <w:caps w:val="0"/>
          <w:color w:val="333333"/>
          <w:spacing w:val="0"/>
          <w:sz w:val="32"/>
          <w:szCs w:val="32"/>
        </w:rPr>
        <w:t>被追究行政过错责任的执法人员对处理有异议的，可在接到处理通知之日起15日内，向局或者上级主管部门提出申诉，受理机关在60日内答复。第六章 行政执法考评和奖励</w:t>
      </w:r>
      <w:r>
        <w:rPr>
          <w:rFonts w:hint="eastAsia" w:ascii="仿宋" w:hAnsi="仿宋" w:eastAsia="仿宋" w:cs="仿宋"/>
          <w:i w:val="0"/>
          <w:iCs w:val="0"/>
          <w:caps w:val="0"/>
          <w:color w:val="333333"/>
          <w:spacing w:val="0"/>
          <w:sz w:val="32"/>
          <w:szCs w:val="32"/>
          <w:lang w:eastAsia="zh-CN"/>
        </w:rPr>
        <w:t>。</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526" w:beforeAutospacing="0" w:after="0" w:afterAutospacing="0" w:line="420" w:lineRule="atLeast"/>
        <w:ind w:right="0" w:rightChars="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第二十五条</w:t>
      </w:r>
      <w:r>
        <w:rPr>
          <w:rFonts w:hint="eastAsia" w:ascii="仿宋" w:hAnsi="仿宋" w:eastAsia="仿宋" w:cs="仿宋"/>
          <w:i w:val="0"/>
          <w:iCs w:val="0"/>
          <w:caps w:val="0"/>
          <w:color w:val="333333"/>
          <w:spacing w:val="0"/>
          <w:sz w:val="32"/>
          <w:szCs w:val="32"/>
          <w:lang w:val="en-US" w:eastAsia="zh-CN"/>
        </w:rPr>
        <w:t xml:space="preserve">  </w:t>
      </w:r>
      <w:r>
        <w:rPr>
          <w:rFonts w:hint="eastAsia" w:ascii="仿宋" w:hAnsi="仿宋" w:eastAsia="仿宋" w:cs="仿宋"/>
          <w:i w:val="0"/>
          <w:iCs w:val="0"/>
          <w:caps w:val="0"/>
          <w:color w:val="333333"/>
          <w:spacing w:val="0"/>
          <w:sz w:val="32"/>
          <w:szCs w:val="32"/>
        </w:rPr>
        <w:t>对及时发现制止、纠正他人违法行政行为有突出表现的人员，由局给予奖励。</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526" w:beforeAutospacing="0" w:after="0" w:afterAutospacing="0" w:line="420" w:lineRule="atLeast"/>
        <w:ind w:right="0" w:rightChars="0" w:firstLine="640" w:firstLineChars="200"/>
        <w:rPr>
          <w:rFonts w:hint="eastAsia" w:ascii="黑体" w:hAnsi="黑体" w:eastAsia="黑体" w:cs="黑体"/>
          <w:i w:val="0"/>
          <w:iCs w:val="0"/>
          <w:caps w:val="0"/>
          <w:color w:val="333333"/>
          <w:spacing w:val="0"/>
          <w:sz w:val="32"/>
          <w:szCs w:val="32"/>
          <w:lang w:eastAsia="zh-CN"/>
        </w:rPr>
      </w:pPr>
      <w:r>
        <w:rPr>
          <w:rFonts w:hint="eastAsia" w:ascii="黑体" w:hAnsi="黑体" w:eastAsia="黑体" w:cs="黑体"/>
          <w:i w:val="0"/>
          <w:iCs w:val="0"/>
          <w:caps w:val="0"/>
          <w:color w:val="333333"/>
          <w:spacing w:val="0"/>
          <w:sz w:val="32"/>
          <w:szCs w:val="32"/>
        </w:rPr>
        <w:t>第七章 </w:t>
      </w:r>
      <w:r>
        <w:rPr>
          <w:rFonts w:hint="eastAsia" w:ascii="黑体" w:hAnsi="黑体" w:eastAsia="黑体" w:cs="黑体"/>
          <w:i w:val="0"/>
          <w:iCs w:val="0"/>
          <w:caps w:val="0"/>
          <w:color w:val="333333"/>
          <w:spacing w:val="0"/>
          <w:sz w:val="32"/>
          <w:szCs w:val="32"/>
          <w:lang w:val="en-US" w:eastAsia="zh-CN"/>
        </w:rPr>
        <w:t xml:space="preserve"> </w:t>
      </w:r>
      <w:r>
        <w:rPr>
          <w:rFonts w:hint="eastAsia" w:ascii="黑体" w:hAnsi="黑体" w:eastAsia="黑体" w:cs="黑体"/>
          <w:i w:val="0"/>
          <w:iCs w:val="0"/>
          <w:caps w:val="0"/>
          <w:color w:val="333333"/>
          <w:spacing w:val="0"/>
          <w:sz w:val="32"/>
          <w:szCs w:val="32"/>
        </w:rPr>
        <w:t>行政执法检查监督</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526" w:beforeAutospacing="0" w:after="0" w:afterAutospacing="0" w:line="420" w:lineRule="atLeast"/>
        <w:ind w:right="0" w:rightChars="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第二十六条</w:t>
      </w:r>
      <w:r>
        <w:rPr>
          <w:rFonts w:hint="eastAsia" w:ascii="仿宋" w:hAnsi="仿宋" w:eastAsia="仿宋" w:cs="仿宋"/>
          <w:i w:val="0"/>
          <w:iCs w:val="0"/>
          <w:caps w:val="0"/>
          <w:color w:val="333333"/>
          <w:spacing w:val="0"/>
          <w:sz w:val="32"/>
          <w:szCs w:val="32"/>
          <w:lang w:val="en-US" w:eastAsia="zh-CN"/>
        </w:rPr>
        <w:t xml:space="preserve">  </w:t>
      </w:r>
      <w:r>
        <w:rPr>
          <w:rFonts w:hint="eastAsia" w:ascii="仿宋" w:hAnsi="仿宋" w:eastAsia="仿宋" w:cs="仿宋"/>
          <w:i w:val="0"/>
          <w:iCs w:val="0"/>
          <w:caps w:val="0"/>
          <w:color w:val="333333"/>
          <w:spacing w:val="0"/>
          <w:sz w:val="32"/>
          <w:szCs w:val="32"/>
        </w:rPr>
        <w:t>本局设立行政执法责任制评议考核领导小组，负责执法监督和执法行政责任追究工作。行政执法责任制评议考核领导小组由局长担任组长，成员由本局副局长、及相关人员组成。　</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526" w:beforeAutospacing="0" w:after="0" w:afterAutospacing="0" w:line="420" w:lineRule="atLeast"/>
        <w:ind w:right="0" w:rightChars="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第二十七条</w:t>
      </w:r>
      <w:r>
        <w:rPr>
          <w:rFonts w:hint="eastAsia" w:ascii="仿宋" w:hAnsi="仿宋" w:eastAsia="仿宋" w:cs="仿宋"/>
          <w:i w:val="0"/>
          <w:iCs w:val="0"/>
          <w:caps w:val="0"/>
          <w:color w:val="333333"/>
          <w:spacing w:val="0"/>
          <w:sz w:val="32"/>
          <w:szCs w:val="32"/>
          <w:lang w:val="en-US" w:eastAsia="zh-CN"/>
        </w:rPr>
        <w:t xml:space="preserve">  </w:t>
      </w:r>
      <w:r>
        <w:rPr>
          <w:rFonts w:hint="eastAsia" w:ascii="仿宋" w:hAnsi="仿宋" w:eastAsia="仿宋" w:cs="仿宋"/>
          <w:i w:val="0"/>
          <w:iCs w:val="0"/>
          <w:caps w:val="0"/>
          <w:color w:val="333333"/>
          <w:spacing w:val="0"/>
          <w:sz w:val="32"/>
          <w:szCs w:val="32"/>
        </w:rPr>
        <w:t>行政执法责任制评议考核领导小组发现或接到检举、投诉、控告本系统工作人员违法行政的情况后，7日内进行审查和处理。</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526" w:beforeAutospacing="0" w:after="0" w:afterAutospacing="0" w:line="420" w:lineRule="atLeast"/>
        <w:ind w:right="0" w:rightChars="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第二十八条</w:t>
      </w:r>
      <w:r>
        <w:rPr>
          <w:rFonts w:hint="eastAsia" w:ascii="仿宋" w:hAnsi="仿宋" w:eastAsia="仿宋" w:cs="仿宋"/>
          <w:i w:val="0"/>
          <w:iCs w:val="0"/>
          <w:caps w:val="0"/>
          <w:color w:val="333333"/>
          <w:spacing w:val="0"/>
          <w:sz w:val="32"/>
          <w:szCs w:val="32"/>
          <w:lang w:val="en-US" w:eastAsia="zh-CN"/>
        </w:rPr>
        <w:t xml:space="preserve">  </w:t>
      </w:r>
      <w:r>
        <w:rPr>
          <w:rFonts w:hint="eastAsia" w:ascii="仿宋" w:hAnsi="仿宋" w:eastAsia="仿宋" w:cs="仿宋"/>
          <w:i w:val="0"/>
          <w:iCs w:val="0"/>
          <w:caps w:val="0"/>
          <w:color w:val="333333"/>
          <w:spacing w:val="0"/>
          <w:sz w:val="32"/>
          <w:szCs w:val="32"/>
        </w:rPr>
        <w:t>对已决定立案的，调查工作应在立案后30日结束。</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526" w:beforeAutospacing="0" w:after="0" w:afterAutospacing="0" w:line="420" w:lineRule="atLeast"/>
        <w:ind w:right="0" w:rightChars="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第二十九条</w:t>
      </w:r>
      <w:r>
        <w:rPr>
          <w:rFonts w:hint="eastAsia" w:ascii="仿宋" w:hAnsi="仿宋" w:eastAsia="仿宋" w:cs="仿宋"/>
          <w:i w:val="0"/>
          <w:iCs w:val="0"/>
          <w:caps w:val="0"/>
          <w:color w:val="333333"/>
          <w:spacing w:val="0"/>
          <w:sz w:val="32"/>
          <w:szCs w:val="32"/>
          <w:lang w:val="en-US" w:eastAsia="zh-CN"/>
        </w:rPr>
        <w:t xml:space="preserve">  </w:t>
      </w:r>
      <w:r>
        <w:rPr>
          <w:rFonts w:hint="eastAsia" w:ascii="仿宋" w:hAnsi="仿宋" w:eastAsia="仿宋" w:cs="仿宋"/>
          <w:i w:val="0"/>
          <w:iCs w:val="0"/>
          <w:caps w:val="0"/>
          <w:color w:val="333333"/>
          <w:spacing w:val="0"/>
          <w:sz w:val="32"/>
          <w:szCs w:val="32"/>
        </w:rPr>
        <w:t>行政执法责任制评议考核领导小组根据本办法的有关规定作出处理决定，对涉及人事、党政处分的，应按有关程序报批。</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526" w:beforeAutospacing="0" w:after="0" w:afterAutospacing="0" w:line="420" w:lineRule="atLeast"/>
        <w:ind w:right="0" w:rightChars="0" w:firstLine="640" w:firstLineChars="200"/>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rPr>
        <w:t>第三十条</w:t>
      </w:r>
      <w:r>
        <w:rPr>
          <w:rFonts w:hint="eastAsia" w:ascii="仿宋" w:hAnsi="仿宋" w:eastAsia="仿宋" w:cs="仿宋"/>
          <w:i w:val="0"/>
          <w:iCs w:val="0"/>
          <w:caps w:val="0"/>
          <w:color w:val="333333"/>
          <w:spacing w:val="0"/>
          <w:sz w:val="32"/>
          <w:szCs w:val="32"/>
          <w:lang w:val="en-US" w:eastAsia="zh-CN"/>
        </w:rPr>
        <w:t xml:space="preserve">  </w:t>
      </w:r>
      <w:r>
        <w:rPr>
          <w:rFonts w:hint="eastAsia" w:ascii="仿宋" w:hAnsi="仿宋" w:eastAsia="仿宋" w:cs="仿宋"/>
          <w:i w:val="0"/>
          <w:iCs w:val="0"/>
          <w:caps w:val="0"/>
          <w:color w:val="333333"/>
          <w:spacing w:val="0"/>
          <w:sz w:val="32"/>
          <w:szCs w:val="32"/>
        </w:rPr>
        <w:t>违法行政责任人对处理决定不服的，可在接到处理决定后60日内向行政执法责任制评议考核领导小组提请复议;对行政处分不服的，可以向有关主管部门申诉。第八章 实施要求</w:t>
      </w:r>
      <w:r>
        <w:rPr>
          <w:rFonts w:hint="eastAsia" w:ascii="仿宋" w:hAnsi="仿宋" w:eastAsia="仿宋" w:cs="仿宋"/>
          <w:i w:val="0"/>
          <w:iCs w:val="0"/>
          <w:caps w:val="0"/>
          <w:color w:val="333333"/>
          <w:spacing w:val="0"/>
          <w:sz w:val="32"/>
          <w:szCs w:val="32"/>
          <w:lang w:eastAsia="zh-CN"/>
        </w:rPr>
        <w:t>。</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526" w:beforeAutospacing="0" w:after="0" w:afterAutospacing="0" w:line="420" w:lineRule="atLeast"/>
        <w:ind w:right="0" w:rightChars="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第三十一条</w:t>
      </w:r>
      <w:r>
        <w:rPr>
          <w:rFonts w:hint="eastAsia" w:ascii="仿宋" w:hAnsi="仿宋" w:eastAsia="仿宋" w:cs="仿宋"/>
          <w:i w:val="0"/>
          <w:iCs w:val="0"/>
          <w:caps w:val="0"/>
          <w:color w:val="333333"/>
          <w:spacing w:val="0"/>
          <w:sz w:val="32"/>
          <w:szCs w:val="32"/>
          <w:lang w:val="en-US" w:eastAsia="zh-CN"/>
        </w:rPr>
        <w:t xml:space="preserve">  </w:t>
      </w:r>
      <w:r>
        <w:rPr>
          <w:rFonts w:hint="eastAsia" w:ascii="仿宋" w:hAnsi="仿宋" w:eastAsia="仿宋" w:cs="仿宋"/>
          <w:i w:val="0"/>
          <w:iCs w:val="0"/>
          <w:caps w:val="0"/>
          <w:color w:val="333333"/>
          <w:spacing w:val="0"/>
          <w:sz w:val="32"/>
          <w:szCs w:val="32"/>
        </w:rPr>
        <w:t>本局定期检查行政执法责任制度的贯彻、落实情况，每年至少检查两次。</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526" w:beforeAutospacing="0" w:after="0" w:afterAutospacing="0" w:line="420" w:lineRule="atLeast"/>
        <w:ind w:right="0" w:rightChars="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第三十二条</w:t>
      </w:r>
      <w:r>
        <w:rPr>
          <w:rFonts w:hint="eastAsia" w:ascii="仿宋" w:hAnsi="仿宋" w:eastAsia="仿宋" w:cs="仿宋"/>
          <w:i w:val="0"/>
          <w:iCs w:val="0"/>
          <w:caps w:val="0"/>
          <w:color w:val="333333"/>
          <w:spacing w:val="0"/>
          <w:sz w:val="32"/>
          <w:szCs w:val="32"/>
          <w:lang w:val="en-US" w:eastAsia="zh-CN"/>
        </w:rPr>
        <w:t xml:space="preserve">  </w:t>
      </w:r>
      <w:r>
        <w:rPr>
          <w:rFonts w:hint="eastAsia" w:ascii="仿宋" w:hAnsi="仿宋" w:eastAsia="仿宋" w:cs="仿宋"/>
          <w:i w:val="0"/>
          <w:iCs w:val="0"/>
          <w:caps w:val="0"/>
          <w:color w:val="333333"/>
          <w:spacing w:val="0"/>
          <w:sz w:val="32"/>
          <w:szCs w:val="32"/>
        </w:rPr>
        <w:t>本局接受</w:t>
      </w:r>
      <w:r>
        <w:rPr>
          <w:rFonts w:hint="eastAsia" w:ascii="仿宋" w:hAnsi="仿宋" w:eastAsia="仿宋" w:cs="仿宋"/>
          <w:i w:val="0"/>
          <w:iCs w:val="0"/>
          <w:caps w:val="0"/>
          <w:color w:val="333333"/>
          <w:spacing w:val="0"/>
          <w:sz w:val="32"/>
          <w:szCs w:val="32"/>
          <w:lang w:val="en-US" w:eastAsia="zh-CN"/>
        </w:rPr>
        <w:t>县</w:t>
      </w:r>
      <w:r>
        <w:rPr>
          <w:rFonts w:hint="eastAsia" w:ascii="仿宋" w:hAnsi="仿宋" w:eastAsia="仿宋" w:cs="仿宋"/>
          <w:i w:val="0"/>
          <w:iCs w:val="0"/>
          <w:caps w:val="0"/>
          <w:color w:val="333333"/>
          <w:spacing w:val="0"/>
          <w:sz w:val="32"/>
          <w:szCs w:val="32"/>
        </w:rPr>
        <w:t>政府、上级主管机关、人民群众监督，严格执法，依法行政，及时纠正违法或者不当的行政行为。</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526" w:beforeAutospacing="0" w:after="0" w:afterAutospacing="0" w:line="420" w:lineRule="atLeast"/>
        <w:ind w:right="0" w:rightChars="0" w:firstLine="640" w:firstLineChars="200"/>
        <w:rPr>
          <w:rFonts w:hint="eastAsia" w:ascii="仿宋" w:hAnsi="仿宋" w:eastAsia="仿宋" w:cs="仿宋"/>
          <w:i w:val="0"/>
          <w:iCs w:val="0"/>
          <w:caps w:val="0"/>
          <w:color w:val="333333"/>
          <w:spacing w:val="0"/>
          <w:sz w:val="32"/>
          <w:szCs w:val="32"/>
          <w:lang w:eastAsia="zh-CN"/>
        </w:rPr>
      </w:pPr>
      <w:r>
        <w:rPr>
          <w:rFonts w:hint="eastAsia" w:ascii="黑体" w:hAnsi="黑体" w:eastAsia="黑体" w:cs="黑体"/>
          <w:i w:val="0"/>
          <w:iCs w:val="0"/>
          <w:caps w:val="0"/>
          <w:color w:val="333333"/>
          <w:spacing w:val="0"/>
          <w:sz w:val="32"/>
          <w:szCs w:val="32"/>
        </w:rPr>
        <w:t>第</w:t>
      </w:r>
      <w:r>
        <w:rPr>
          <w:rFonts w:hint="eastAsia" w:ascii="黑体" w:hAnsi="黑体" w:eastAsia="黑体" w:cs="黑体"/>
          <w:i w:val="0"/>
          <w:iCs w:val="0"/>
          <w:caps w:val="0"/>
          <w:color w:val="333333"/>
          <w:spacing w:val="0"/>
          <w:sz w:val="32"/>
          <w:szCs w:val="32"/>
          <w:lang w:val="en-US" w:eastAsia="zh-CN"/>
        </w:rPr>
        <w:t>八</w:t>
      </w:r>
      <w:r>
        <w:rPr>
          <w:rFonts w:hint="eastAsia" w:ascii="黑体" w:hAnsi="黑体" w:eastAsia="黑体" w:cs="黑体"/>
          <w:i w:val="0"/>
          <w:iCs w:val="0"/>
          <w:caps w:val="0"/>
          <w:color w:val="333333"/>
          <w:spacing w:val="0"/>
          <w:sz w:val="32"/>
          <w:szCs w:val="32"/>
        </w:rPr>
        <w:t>章 </w:t>
      </w:r>
      <w:r>
        <w:rPr>
          <w:rFonts w:hint="eastAsia" w:ascii="黑体" w:hAnsi="黑体" w:eastAsia="黑体" w:cs="黑体"/>
          <w:i w:val="0"/>
          <w:iCs w:val="0"/>
          <w:caps w:val="0"/>
          <w:color w:val="333333"/>
          <w:spacing w:val="0"/>
          <w:sz w:val="32"/>
          <w:szCs w:val="32"/>
          <w:lang w:val="en-US" w:eastAsia="zh-CN"/>
        </w:rPr>
        <w:t xml:space="preserve"> </w:t>
      </w:r>
      <w:bookmarkStart w:id="0" w:name="_GoBack"/>
      <w:bookmarkEnd w:id="0"/>
      <w:r>
        <w:rPr>
          <w:rFonts w:hint="eastAsia" w:ascii="黑体" w:hAnsi="黑体" w:eastAsia="黑体" w:cs="黑体"/>
          <w:i w:val="0"/>
          <w:iCs w:val="0"/>
          <w:caps w:val="0"/>
          <w:color w:val="333333"/>
          <w:spacing w:val="0"/>
          <w:sz w:val="32"/>
          <w:szCs w:val="32"/>
        </w:rPr>
        <w:t>附则</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526" w:beforeAutospacing="0" w:after="0" w:afterAutospacing="0" w:line="420" w:lineRule="atLeast"/>
        <w:ind w:right="0" w:rightChars="0" w:firstLine="640" w:firstLineChars="200"/>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rPr>
        <w:t>第三十三条</w:t>
      </w:r>
      <w:r>
        <w:rPr>
          <w:rFonts w:hint="eastAsia" w:ascii="仿宋" w:hAnsi="仿宋" w:eastAsia="仿宋" w:cs="仿宋"/>
          <w:i w:val="0"/>
          <w:iCs w:val="0"/>
          <w:caps w:val="0"/>
          <w:color w:val="333333"/>
          <w:spacing w:val="0"/>
          <w:sz w:val="32"/>
          <w:szCs w:val="32"/>
          <w:lang w:val="en-US" w:eastAsia="zh-CN"/>
        </w:rPr>
        <w:t xml:space="preserve">  </w:t>
      </w:r>
      <w:r>
        <w:rPr>
          <w:rFonts w:hint="eastAsia" w:ascii="仿宋" w:hAnsi="仿宋" w:eastAsia="仿宋" w:cs="仿宋"/>
          <w:i w:val="0"/>
          <w:iCs w:val="0"/>
          <w:caps w:val="0"/>
          <w:color w:val="333333"/>
          <w:spacing w:val="0"/>
          <w:sz w:val="32"/>
          <w:szCs w:val="32"/>
        </w:rPr>
        <w:t>本制度由本局负责解释、修改和补充。</w:t>
      </w:r>
      <w:r>
        <w:rPr>
          <w:rFonts w:hint="eastAsia" w:ascii="仿宋" w:hAnsi="仿宋" w:eastAsia="仿宋" w:cs="仿宋"/>
          <w:i w:val="0"/>
          <w:iCs w:val="0"/>
          <w:caps w:val="0"/>
          <w:color w:val="333333"/>
          <w:spacing w:val="0"/>
          <w:sz w:val="32"/>
          <w:szCs w:val="32"/>
          <w:lang w:val="en-US" w:eastAsia="zh-CN"/>
        </w:rPr>
        <w:t xml:space="preserve"> </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526" w:beforeAutospacing="0" w:after="0" w:afterAutospacing="0" w:line="420" w:lineRule="atLeast"/>
        <w:ind w:right="0" w:rightChars="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第三十四条</w:t>
      </w:r>
      <w:r>
        <w:rPr>
          <w:rFonts w:hint="eastAsia" w:ascii="仿宋" w:hAnsi="仿宋" w:eastAsia="仿宋" w:cs="仿宋"/>
          <w:i w:val="0"/>
          <w:iCs w:val="0"/>
          <w:caps w:val="0"/>
          <w:color w:val="333333"/>
          <w:spacing w:val="0"/>
          <w:sz w:val="32"/>
          <w:szCs w:val="32"/>
          <w:lang w:val="en-US" w:eastAsia="zh-CN"/>
        </w:rPr>
        <w:t xml:space="preserve">  </w:t>
      </w:r>
      <w:r>
        <w:rPr>
          <w:rFonts w:hint="eastAsia" w:ascii="仿宋" w:hAnsi="仿宋" w:eastAsia="仿宋" w:cs="仿宋"/>
          <w:i w:val="0"/>
          <w:iCs w:val="0"/>
          <w:caps w:val="0"/>
          <w:color w:val="333333"/>
          <w:spacing w:val="0"/>
          <w:sz w:val="32"/>
          <w:szCs w:val="32"/>
        </w:rPr>
        <w:t>本制度自公布之日起施行。</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5CFBD6"/>
    <w:multiLevelType w:val="singleLevel"/>
    <w:tmpl w:val="F85CFBD6"/>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MTY4ZmNmZWZhZWZjZjkxYjY4ZTViMmIyNjMzMDEifQ=="/>
  </w:docVars>
  <w:rsids>
    <w:rsidRoot w:val="00000000"/>
    <w:rsid w:val="14D53DF1"/>
    <w:rsid w:val="264367DA"/>
    <w:rsid w:val="4B652AC4"/>
    <w:rsid w:val="57E7301C"/>
    <w:rsid w:val="5E7D26E9"/>
    <w:rsid w:val="66F873C2"/>
    <w:rsid w:val="6E3C5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2023-09-26T07:42:00Z</dcterms:created>
  <dc:creator>环保局</dc:creator>
  <cp:lastModifiedBy>王保全，小辣椒</cp:lastModifiedBy>
  <dcterms:modified xsi:type="dcterms:W3CDTF">2023-09-26T08:37:09Z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8F0CEA5102C745EFA26D8A0CD43E0FC5_12</vt:lpwstr>
  </property>
</Properties>
</file>