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5C" w:rsidRPr="006F5DF3" w:rsidRDefault="00C8325C" w:rsidP="006F5DF3">
      <w:pPr>
        <w:pStyle w:val="p0"/>
        <w:widowControl w:val="0"/>
        <w:spacing w:before="0" w:beforeAutospacing="0" w:after="0" w:afterAutospacing="0" w:line="591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F5DF3">
        <w:rPr>
          <w:rFonts w:ascii="Times New Roman" w:eastAsia="方正小标宋简体" w:hAnsi="Times New Roman" w:cs="Times New Roman" w:hint="eastAsia"/>
          <w:sz w:val="44"/>
          <w:szCs w:val="44"/>
        </w:rPr>
        <w:t>栾川县</w:t>
      </w:r>
      <w:r w:rsidRPr="006F5DF3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6F5DF3"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乡镇</w:t>
      </w:r>
      <w:r w:rsidRPr="006F5DF3">
        <w:rPr>
          <w:rFonts w:ascii="Times New Roman" w:eastAsia="方正小标宋简体" w:hAnsi="Times New Roman" w:cs="Times New Roman" w:hint="eastAsia"/>
          <w:sz w:val="44"/>
          <w:szCs w:val="44"/>
        </w:rPr>
        <w:t>部门预算</w:t>
      </w:r>
    </w:p>
    <w:p w:rsidR="00C8325C" w:rsidRDefault="00C8325C" w:rsidP="00E0776A">
      <w:pPr>
        <w:pStyle w:val="p0"/>
        <w:widowControl w:val="0"/>
        <w:spacing w:before="0" w:beforeAutospacing="0" w:after="0" w:afterAutospacing="0" w:line="591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6F5DF3">
        <w:rPr>
          <w:rFonts w:ascii="Times New Roman" w:eastAsia="方正小标宋简体" w:hAnsi="Times New Roman" w:cs="Times New Roman" w:hint="eastAsia"/>
          <w:sz w:val="44"/>
          <w:szCs w:val="44"/>
        </w:rPr>
        <w:t>编报说明</w:t>
      </w:r>
    </w:p>
    <w:p w:rsidR="00E0776A" w:rsidRPr="00E0776A" w:rsidRDefault="00E0776A" w:rsidP="00E0776A">
      <w:pPr>
        <w:pStyle w:val="p0"/>
        <w:widowControl w:val="0"/>
        <w:spacing w:before="0" w:beforeAutospacing="0" w:after="0" w:afterAutospacing="0" w:line="591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8325C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C82C07">
        <w:rPr>
          <w:rFonts w:ascii="仿宋_GB2312" w:eastAsia="仿宋_GB2312" w:hint="eastAsia"/>
          <w:b/>
          <w:sz w:val="32"/>
          <w:szCs w:val="32"/>
        </w:rPr>
        <w:t>一、财政收入</w:t>
      </w:r>
      <w:r w:rsidR="00E0776A">
        <w:rPr>
          <w:rFonts w:ascii="仿宋_GB2312" w:eastAsia="仿宋_GB2312" w:hint="eastAsia"/>
          <w:b/>
          <w:sz w:val="32"/>
          <w:szCs w:val="32"/>
        </w:rPr>
        <w:t>和机动财力情况</w:t>
      </w:r>
    </w:p>
    <w:p w:rsidR="00C8325C" w:rsidRPr="00C82C07" w:rsidRDefault="00E0776A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按照《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年乡镇收入及机动财力核定办法》规定执行</w:t>
      </w:r>
    </w:p>
    <w:p w:rsidR="00C8325C" w:rsidRPr="001C2C88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1C2C88">
        <w:rPr>
          <w:rFonts w:ascii="仿宋_GB2312" w:eastAsia="仿宋_GB2312" w:hint="eastAsia"/>
          <w:b/>
          <w:sz w:val="32"/>
          <w:szCs w:val="32"/>
        </w:rPr>
        <w:t>二、基本支出安排情况</w:t>
      </w:r>
    </w:p>
    <w:p w:rsidR="00C8325C" w:rsidRPr="0009283D" w:rsidRDefault="00E0776A" w:rsidP="00E0776A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C8325C" w:rsidRPr="0009283D">
        <w:rPr>
          <w:rFonts w:ascii="仿宋_GB2312" w:eastAsia="仿宋_GB2312" w:hint="eastAsia"/>
          <w:sz w:val="32"/>
          <w:szCs w:val="32"/>
        </w:rPr>
        <w:t>工资福利支出</w:t>
      </w:r>
      <w:r>
        <w:rPr>
          <w:rFonts w:ascii="仿宋_GB2312" w:eastAsia="仿宋_GB2312" w:hint="eastAsia"/>
          <w:sz w:val="32"/>
          <w:szCs w:val="32"/>
        </w:rPr>
        <w:t>和对个人家庭补助支出参照县直单位部门预算标准。</w:t>
      </w:r>
    </w:p>
    <w:p w:rsidR="00C8325C" w:rsidRPr="0009283D" w:rsidRDefault="00E0776A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C8325C" w:rsidRPr="0009283D">
        <w:rPr>
          <w:rFonts w:ascii="仿宋_GB2312" w:eastAsia="仿宋_GB2312" w:hint="eastAsia"/>
          <w:sz w:val="32"/>
          <w:szCs w:val="32"/>
        </w:rPr>
        <w:t>商品服务支出：</w:t>
      </w:r>
    </w:p>
    <w:p w:rsidR="00C8325C" w:rsidRPr="0017127E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17127E">
        <w:rPr>
          <w:rFonts w:ascii="仿宋_GB2312" w:eastAsia="仿宋_GB2312" w:hint="eastAsia"/>
          <w:sz w:val="32"/>
          <w:szCs w:val="32"/>
        </w:rPr>
        <w:t>公务接待费：每乡镇不得高于</w:t>
      </w:r>
      <w:r w:rsidRPr="0017127E">
        <w:rPr>
          <w:rFonts w:ascii="仿宋_GB2312" w:eastAsia="仿宋_GB2312"/>
          <w:sz w:val="32"/>
          <w:szCs w:val="32"/>
        </w:rPr>
        <w:t>8</w:t>
      </w:r>
      <w:r w:rsidRPr="0017127E">
        <w:rPr>
          <w:rFonts w:ascii="仿宋_GB2312" w:eastAsia="仿宋_GB2312" w:hint="eastAsia"/>
          <w:sz w:val="32"/>
          <w:szCs w:val="32"/>
        </w:rPr>
        <w:t>万元（从乡镇机动财力中解决）。</w:t>
      </w:r>
    </w:p>
    <w:p w:rsidR="00C8325C" w:rsidRPr="0017127E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办公费、差旅费、电话费、印刷费、电费、报刊费、按照县直单位执行标准的两倍安排，其中：</w:t>
      </w:r>
    </w:p>
    <w:p w:rsidR="00C8325C" w:rsidRPr="00E44AFA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E44AFA">
        <w:rPr>
          <w:rFonts w:ascii="仿宋_GB2312" w:eastAsia="仿宋_GB2312" w:hint="eastAsia"/>
          <w:sz w:val="32"/>
          <w:szCs w:val="32"/>
        </w:rPr>
        <w:t>办公费按在职人数</w:t>
      </w:r>
      <w:r w:rsidRPr="00E44AFA">
        <w:rPr>
          <w:rFonts w:ascii="仿宋_GB2312" w:eastAsia="仿宋_GB2312"/>
          <w:sz w:val="32"/>
          <w:szCs w:val="32"/>
        </w:rPr>
        <w:t>2400</w:t>
      </w:r>
      <w:r w:rsidRPr="00E44AFA">
        <w:rPr>
          <w:rFonts w:ascii="仿宋_GB2312" w:eastAsia="仿宋_GB2312" w:hint="eastAsia"/>
          <w:sz w:val="32"/>
          <w:szCs w:val="32"/>
        </w:rPr>
        <w:t>元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年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人。</w:t>
      </w:r>
    </w:p>
    <w:p w:rsidR="00C8325C" w:rsidRPr="00E44AFA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E44AFA">
        <w:rPr>
          <w:rFonts w:ascii="仿宋_GB2312" w:eastAsia="仿宋_GB2312" w:hint="eastAsia"/>
          <w:sz w:val="32"/>
          <w:szCs w:val="32"/>
        </w:rPr>
        <w:t>差旅费按在职人数</w:t>
      </w:r>
      <w:r w:rsidRPr="00E44AFA">
        <w:rPr>
          <w:rFonts w:ascii="仿宋_GB2312" w:eastAsia="仿宋_GB2312"/>
          <w:sz w:val="32"/>
          <w:szCs w:val="32"/>
        </w:rPr>
        <w:t>3600</w:t>
      </w:r>
      <w:r w:rsidRPr="00E44AFA">
        <w:rPr>
          <w:rFonts w:ascii="仿宋_GB2312" w:eastAsia="仿宋_GB2312" w:hint="eastAsia"/>
          <w:sz w:val="32"/>
          <w:szCs w:val="32"/>
        </w:rPr>
        <w:t>元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年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人。</w:t>
      </w:r>
    </w:p>
    <w:p w:rsidR="00C8325C" w:rsidRPr="00E44AFA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E44AFA">
        <w:rPr>
          <w:rFonts w:ascii="仿宋_GB2312" w:eastAsia="仿宋_GB2312" w:hint="eastAsia"/>
          <w:sz w:val="32"/>
          <w:szCs w:val="32"/>
        </w:rPr>
        <w:t>电话费按上年确定编制数</w:t>
      </w:r>
      <w:r w:rsidRPr="00E44AFA">
        <w:rPr>
          <w:rFonts w:ascii="仿宋_GB2312" w:eastAsia="仿宋_GB2312"/>
          <w:sz w:val="32"/>
          <w:szCs w:val="32"/>
        </w:rPr>
        <w:t>4000</w:t>
      </w:r>
      <w:r w:rsidRPr="00E44AFA">
        <w:rPr>
          <w:rFonts w:ascii="仿宋_GB2312" w:eastAsia="仿宋_GB2312" w:hint="eastAsia"/>
          <w:sz w:val="32"/>
          <w:szCs w:val="32"/>
        </w:rPr>
        <w:t>元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年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部。</w:t>
      </w:r>
    </w:p>
    <w:p w:rsidR="00C8325C" w:rsidRPr="00E44AFA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E44AFA">
        <w:rPr>
          <w:rFonts w:ascii="仿宋_GB2312" w:eastAsia="仿宋_GB2312" w:hint="eastAsia"/>
          <w:sz w:val="32"/>
          <w:szCs w:val="32"/>
        </w:rPr>
        <w:t>印刷费按每单位每年</w:t>
      </w:r>
      <w:r w:rsidRPr="00E44AFA">
        <w:rPr>
          <w:rFonts w:ascii="仿宋_GB2312" w:eastAsia="仿宋_GB2312"/>
          <w:sz w:val="32"/>
          <w:szCs w:val="32"/>
        </w:rPr>
        <w:t>20000</w:t>
      </w:r>
      <w:r w:rsidRPr="00E44AFA">
        <w:rPr>
          <w:rFonts w:ascii="仿宋_GB2312" w:eastAsia="仿宋_GB2312" w:hint="eastAsia"/>
          <w:sz w:val="32"/>
          <w:szCs w:val="32"/>
        </w:rPr>
        <w:t>元。</w:t>
      </w:r>
    </w:p>
    <w:p w:rsidR="00C8325C" w:rsidRPr="00E44AFA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E44AFA">
        <w:rPr>
          <w:rFonts w:ascii="仿宋_GB2312" w:eastAsia="仿宋_GB2312" w:hint="eastAsia"/>
          <w:sz w:val="32"/>
          <w:szCs w:val="32"/>
        </w:rPr>
        <w:t>报刊征订费每单位</w:t>
      </w:r>
      <w:r w:rsidRPr="00E44AFA">
        <w:rPr>
          <w:rFonts w:ascii="仿宋_GB2312" w:eastAsia="仿宋_GB2312"/>
          <w:sz w:val="32"/>
          <w:szCs w:val="32"/>
        </w:rPr>
        <w:t>6000</w:t>
      </w:r>
      <w:r w:rsidRPr="00E44AFA">
        <w:rPr>
          <w:rFonts w:ascii="仿宋_GB2312" w:eastAsia="仿宋_GB2312" w:hint="eastAsia"/>
          <w:sz w:val="32"/>
          <w:szCs w:val="32"/>
        </w:rPr>
        <w:t>元</w:t>
      </w:r>
      <w:r w:rsidRPr="00E44AFA">
        <w:rPr>
          <w:rFonts w:ascii="仿宋_GB2312" w:eastAsia="仿宋_GB2312"/>
          <w:sz w:val="32"/>
          <w:szCs w:val="32"/>
        </w:rPr>
        <w:t>/</w:t>
      </w:r>
      <w:r w:rsidRPr="00E44AFA">
        <w:rPr>
          <w:rFonts w:ascii="仿宋_GB2312" w:eastAsia="仿宋_GB2312" w:hint="eastAsia"/>
          <w:sz w:val="32"/>
          <w:szCs w:val="32"/>
        </w:rPr>
        <w:t>年。</w:t>
      </w:r>
    </w:p>
    <w:p w:rsidR="00C8325C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E44AFA">
        <w:rPr>
          <w:rFonts w:ascii="仿宋_GB2312" w:eastAsia="仿宋_GB2312" w:hint="eastAsia"/>
          <w:sz w:val="32"/>
          <w:szCs w:val="32"/>
        </w:rPr>
        <w:t>电费按单位，</w:t>
      </w:r>
      <w:r w:rsidRPr="00E44AFA">
        <w:rPr>
          <w:rFonts w:ascii="仿宋_GB2312" w:eastAsia="仿宋_GB2312"/>
          <w:sz w:val="32"/>
          <w:szCs w:val="32"/>
        </w:rPr>
        <w:t>20</w:t>
      </w:r>
      <w:r w:rsidRPr="00E44AFA">
        <w:rPr>
          <w:rFonts w:ascii="仿宋_GB2312" w:eastAsia="仿宋_GB2312" w:hint="eastAsia"/>
          <w:sz w:val="32"/>
          <w:szCs w:val="32"/>
        </w:rPr>
        <w:t>人以上单位每年</w:t>
      </w:r>
      <w:r w:rsidRPr="00E44AFA">
        <w:rPr>
          <w:rFonts w:ascii="仿宋_GB2312" w:eastAsia="仿宋_GB2312"/>
          <w:sz w:val="32"/>
          <w:szCs w:val="32"/>
        </w:rPr>
        <w:t>20000</w:t>
      </w:r>
      <w:r w:rsidRPr="00E44AFA">
        <w:rPr>
          <w:rFonts w:ascii="仿宋_GB2312" w:eastAsia="仿宋_GB2312" w:hint="eastAsia"/>
          <w:sz w:val="32"/>
          <w:szCs w:val="32"/>
        </w:rPr>
        <w:t>元，</w:t>
      </w:r>
      <w:r w:rsidRPr="00E44AFA">
        <w:rPr>
          <w:rFonts w:ascii="仿宋_GB2312" w:eastAsia="仿宋_GB2312"/>
          <w:sz w:val="32"/>
          <w:szCs w:val="32"/>
        </w:rPr>
        <w:t>20</w:t>
      </w:r>
      <w:r w:rsidRPr="00E44AFA">
        <w:rPr>
          <w:rFonts w:ascii="仿宋_GB2312" w:eastAsia="仿宋_GB2312" w:hint="eastAsia"/>
          <w:sz w:val="32"/>
          <w:szCs w:val="32"/>
        </w:rPr>
        <w:t>人以下单位每年</w:t>
      </w:r>
      <w:r w:rsidRPr="00E44AFA">
        <w:rPr>
          <w:rFonts w:ascii="仿宋_GB2312" w:eastAsia="仿宋_GB2312"/>
          <w:sz w:val="32"/>
          <w:szCs w:val="32"/>
        </w:rPr>
        <w:t>10000</w:t>
      </w:r>
      <w:r w:rsidRPr="00E44AFA">
        <w:rPr>
          <w:rFonts w:ascii="仿宋_GB2312" w:eastAsia="仿宋_GB2312" w:hint="eastAsia"/>
          <w:sz w:val="32"/>
          <w:szCs w:val="32"/>
        </w:rPr>
        <w:t>元。</w:t>
      </w:r>
    </w:p>
    <w:p w:rsidR="00C8325C" w:rsidRDefault="00C8325C" w:rsidP="00262BB1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070363">
        <w:rPr>
          <w:rFonts w:ascii="仿宋_GB2312" w:eastAsia="仿宋_GB2312" w:hint="eastAsia"/>
          <w:sz w:val="32"/>
          <w:szCs w:val="32"/>
        </w:rPr>
        <w:t>计划生育事业费按辖区人口增加</w:t>
      </w:r>
      <w:r w:rsidRPr="00070363">
        <w:rPr>
          <w:rFonts w:ascii="仿宋_GB2312" w:eastAsia="仿宋_GB2312"/>
          <w:sz w:val="32"/>
          <w:szCs w:val="32"/>
        </w:rPr>
        <w:t>4</w:t>
      </w:r>
      <w:r w:rsidRPr="00070363">
        <w:rPr>
          <w:rFonts w:ascii="仿宋_GB2312" w:eastAsia="仿宋_GB2312" w:hint="eastAsia"/>
          <w:sz w:val="32"/>
          <w:szCs w:val="32"/>
        </w:rPr>
        <w:t>‰流动人口，人均</w:t>
      </w:r>
      <w:r w:rsidRPr="00070363">
        <w:rPr>
          <w:rFonts w:ascii="仿宋_GB2312" w:eastAsia="仿宋_GB2312"/>
          <w:sz w:val="32"/>
          <w:szCs w:val="32"/>
        </w:rPr>
        <w:t xml:space="preserve">  1</w:t>
      </w:r>
      <w:r w:rsidR="00E46674">
        <w:rPr>
          <w:rFonts w:ascii="仿宋_GB2312" w:eastAsia="仿宋_GB2312" w:hint="eastAsia"/>
          <w:sz w:val="32"/>
          <w:szCs w:val="32"/>
        </w:rPr>
        <w:t>7</w:t>
      </w:r>
      <w:r w:rsidRPr="00070363">
        <w:rPr>
          <w:rFonts w:ascii="仿宋_GB2312" w:eastAsia="仿宋_GB2312" w:hint="eastAsia"/>
          <w:sz w:val="32"/>
          <w:szCs w:val="32"/>
        </w:rPr>
        <w:t>元安排（计生委提供）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8325C" w:rsidRPr="00143093" w:rsidRDefault="00C8325C" w:rsidP="00143093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 w:rsidRPr="007D357A">
        <w:rPr>
          <w:rFonts w:ascii="仿宋_GB2312" w:eastAsia="仿宋_GB2312" w:hint="eastAsia"/>
          <w:sz w:val="32"/>
          <w:szCs w:val="32"/>
        </w:rPr>
        <w:lastRenderedPageBreak/>
        <w:t>村组干部工资及办公经费按照中共洛阳市委组织部、洛阳市财政局</w:t>
      </w:r>
      <w:r w:rsidRPr="00143093">
        <w:rPr>
          <w:rFonts w:ascii="仿宋_GB2312" w:eastAsia="仿宋_GB2312" w:hint="eastAsia"/>
          <w:sz w:val="32"/>
          <w:szCs w:val="32"/>
        </w:rPr>
        <w:t>《关于完善村级组织运转经费保障机制促进村级组织建设的通知》洛财预</w:t>
      </w:r>
      <w:r w:rsidRPr="00143093">
        <w:rPr>
          <w:rFonts w:ascii="仿宋_GB2312" w:eastAsia="仿宋_GB2312"/>
          <w:sz w:val="32"/>
          <w:szCs w:val="32"/>
        </w:rPr>
        <w:t>[2017]639</w:t>
      </w:r>
      <w:r w:rsidRPr="00143093">
        <w:rPr>
          <w:rFonts w:ascii="仿宋_GB2312" w:eastAsia="仿宋_GB2312" w:hint="eastAsia"/>
          <w:sz w:val="32"/>
          <w:szCs w:val="32"/>
        </w:rPr>
        <w:t>号文件标准执行。其中：村干部任职人数按大、小村分别为</w:t>
      </w:r>
      <w:r w:rsidRPr="00143093">
        <w:rPr>
          <w:rFonts w:ascii="仿宋_GB2312" w:eastAsia="仿宋_GB2312"/>
          <w:sz w:val="32"/>
          <w:szCs w:val="32"/>
        </w:rPr>
        <w:t>5</w:t>
      </w:r>
      <w:r w:rsidRPr="00143093">
        <w:rPr>
          <w:rFonts w:ascii="仿宋_GB2312" w:eastAsia="仿宋_GB2312" w:hint="eastAsia"/>
          <w:sz w:val="32"/>
          <w:szCs w:val="32"/>
        </w:rPr>
        <w:t>人（</w:t>
      </w:r>
      <w:r w:rsidRPr="00143093">
        <w:rPr>
          <w:rFonts w:ascii="仿宋_GB2312" w:eastAsia="仿宋_GB2312"/>
          <w:sz w:val="32"/>
          <w:szCs w:val="32"/>
        </w:rPr>
        <w:t>2</w:t>
      </w:r>
      <w:r w:rsidRPr="00143093">
        <w:rPr>
          <w:rFonts w:ascii="仿宋_GB2312" w:eastAsia="仿宋_GB2312" w:hint="eastAsia"/>
          <w:sz w:val="32"/>
          <w:szCs w:val="32"/>
        </w:rPr>
        <w:t>正职</w:t>
      </w:r>
      <w:r w:rsidRPr="00143093">
        <w:rPr>
          <w:rFonts w:ascii="仿宋_GB2312" w:eastAsia="仿宋_GB2312"/>
          <w:sz w:val="32"/>
          <w:szCs w:val="32"/>
        </w:rPr>
        <w:t>3</w:t>
      </w:r>
      <w:r w:rsidRPr="00143093">
        <w:rPr>
          <w:rFonts w:ascii="仿宋_GB2312" w:eastAsia="仿宋_GB2312" w:hint="eastAsia"/>
          <w:sz w:val="32"/>
          <w:szCs w:val="32"/>
        </w:rPr>
        <w:t>副职）、</w:t>
      </w:r>
      <w:r w:rsidRPr="00143093">
        <w:rPr>
          <w:rFonts w:ascii="仿宋_GB2312" w:eastAsia="仿宋_GB2312"/>
          <w:sz w:val="32"/>
          <w:szCs w:val="32"/>
        </w:rPr>
        <w:t>4</w:t>
      </w:r>
      <w:r w:rsidRPr="00143093">
        <w:rPr>
          <w:rFonts w:ascii="仿宋_GB2312" w:eastAsia="仿宋_GB2312" w:hint="eastAsia"/>
          <w:sz w:val="32"/>
          <w:szCs w:val="32"/>
        </w:rPr>
        <w:t>人（</w:t>
      </w:r>
      <w:r w:rsidRPr="00143093">
        <w:rPr>
          <w:rFonts w:ascii="仿宋_GB2312" w:eastAsia="仿宋_GB2312"/>
          <w:sz w:val="32"/>
          <w:szCs w:val="32"/>
        </w:rPr>
        <w:t>2</w:t>
      </w:r>
      <w:r w:rsidRPr="00143093">
        <w:rPr>
          <w:rFonts w:ascii="仿宋_GB2312" w:eastAsia="仿宋_GB2312" w:hint="eastAsia"/>
          <w:sz w:val="32"/>
          <w:szCs w:val="32"/>
        </w:rPr>
        <w:t>正职</w:t>
      </w:r>
      <w:r w:rsidRPr="00143093">
        <w:rPr>
          <w:rFonts w:ascii="仿宋_GB2312" w:eastAsia="仿宋_GB2312"/>
          <w:sz w:val="32"/>
          <w:szCs w:val="32"/>
        </w:rPr>
        <w:t>2</w:t>
      </w:r>
      <w:r w:rsidRPr="00143093">
        <w:rPr>
          <w:rFonts w:ascii="仿宋_GB2312" w:eastAsia="仿宋_GB2312" w:hint="eastAsia"/>
          <w:sz w:val="32"/>
          <w:szCs w:val="32"/>
        </w:rPr>
        <w:t>副职）具体标准为：</w:t>
      </w:r>
      <w:r w:rsidRPr="00143093">
        <w:rPr>
          <w:rFonts w:ascii="仿宋_GB2312" w:eastAsia="仿宋_GB2312"/>
          <w:sz w:val="32"/>
          <w:szCs w:val="32"/>
        </w:rPr>
        <w:t>1</w:t>
      </w:r>
      <w:r w:rsidRPr="00143093">
        <w:rPr>
          <w:rFonts w:ascii="仿宋_GB2312" w:eastAsia="仿宋_GB2312" w:hint="eastAsia"/>
          <w:sz w:val="32"/>
          <w:szCs w:val="32"/>
        </w:rPr>
        <w:t>、村党组织书记月工作报酬</w:t>
      </w:r>
      <w:r w:rsidRPr="00143093">
        <w:rPr>
          <w:rFonts w:ascii="仿宋_GB2312" w:eastAsia="仿宋_GB2312"/>
          <w:sz w:val="32"/>
          <w:szCs w:val="32"/>
        </w:rPr>
        <w:t>1800</w:t>
      </w:r>
      <w:r w:rsidRPr="00143093">
        <w:rPr>
          <w:rFonts w:ascii="仿宋_GB2312" w:eastAsia="仿宋_GB2312" w:hint="eastAsia"/>
          <w:sz w:val="32"/>
          <w:szCs w:val="32"/>
        </w:rPr>
        <w:t>元；</w:t>
      </w:r>
      <w:r w:rsidRPr="00143093">
        <w:rPr>
          <w:rFonts w:ascii="仿宋_GB2312" w:eastAsia="仿宋_GB2312"/>
          <w:sz w:val="32"/>
          <w:szCs w:val="32"/>
        </w:rPr>
        <w:t>2</w:t>
      </w:r>
      <w:r w:rsidRPr="00143093">
        <w:rPr>
          <w:rFonts w:ascii="仿宋_GB2312" w:eastAsia="仿宋_GB2312" w:hint="eastAsia"/>
          <w:sz w:val="32"/>
          <w:szCs w:val="32"/>
        </w:rPr>
        <w:t>、村委会主任月工资报酬</w:t>
      </w:r>
      <w:r w:rsidRPr="00143093">
        <w:rPr>
          <w:rFonts w:ascii="仿宋_GB2312" w:eastAsia="仿宋_GB2312"/>
          <w:sz w:val="32"/>
          <w:szCs w:val="32"/>
        </w:rPr>
        <w:t>1450</w:t>
      </w:r>
      <w:r w:rsidRPr="00143093">
        <w:rPr>
          <w:rFonts w:ascii="仿宋_GB2312" w:eastAsia="仿宋_GB2312" w:hint="eastAsia"/>
          <w:sz w:val="32"/>
          <w:szCs w:val="32"/>
        </w:rPr>
        <w:t>元；</w:t>
      </w:r>
      <w:r w:rsidRPr="00143093">
        <w:rPr>
          <w:rFonts w:ascii="仿宋_GB2312" w:eastAsia="仿宋_GB2312"/>
          <w:sz w:val="32"/>
          <w:szCs w:val="32"/>
        </w:rPr>
        <w:t>3</w:t>
      </w:r>
      <w:r w:rsidRPr="00143093">
        <w:rPr>
          <w:rFonts w:ascii="仿宋_GB2312" w:eastAsia="仿宋_GB2312" w:hint="eastAsia"/>
          <w:sz w:val="32"/>
          <w:szCs w:val="32"/>
        </w:rPr>
        <w:t>、村“两委”其他干部、村监委会主任月工作报酬</w:t>
      </w:r>
      <w:r w:rsidRPr="00143093">
        <w:rPr>
          <w:rFonts w:ascii="仿宋_GB2312" w:eastAsia="仿宋_GB2312"/>
          <w:sz w:val="32"/>
          <w:szCs w:val="32"/>
        </w:rPr>
        <w:t>1100</w:t>
      </w:r>
      <w:r w:rsidRPr="00143093">
        <w:rPr>
          <w:rFonts w:ascii="仿宋_GB2312" w:eastAsia="仿宋_GB2312" w:hint="eastAsia"/>
          <w:sz w:val="32"/>
          <w:szCs w:val="32"/>
        </w:rPr>
        <w:t>元；</w:t>
      </w:r>
      <w:r w:rsidRPr="00143093">
        <w:rPr>
          <w:rFonts w:ascii="仿宋_GB2312" w:eastAsia="仿宋_GB2312"/>
          <w:sz w:val="32"/>
          <w:szCs w:val="32"/>
        </w:rPr>
        <w:t>4</w:t>
      </w:r>
      <w:r w:rsidRPr="00143093">
        <w:rPr>
          <w:rFonts w:ascii="仿宋_GB2312" w:eastAsia="仿宋_GB2312" w:hint="eastAsia"/>
          <w:sz w:val="32"/>
          <w:szCs w:val="32"/>
        </w:rPr>
        <w:t>、村监委会委员月工作报酬</w:t>
      </w:r>
      <w:r w:rsidRPr="00143093">
        <w:rPr>
          <w:rFonts w:ascii="仿宋_GB2312" w:eastAsia="仿宋_GB2312"/>
          <w:sz w:val="32"/>
          <w:szCs w:val="32"/>
        </w:rPr>
        <w:t>550</w:t>
      </w:r>
      <w:r w:rsidRPr="00143093">
        <w:rPr>
          <w:rFonts w:ascii="仿宋_GB2312" w:eastAsia="仿宋_GB2312" w:hint="eastAsia"/>
          <w:sz w:val="32"/>
          <w:szCs w:val="32"/>
        </w:rPr>
        <w:t>元。</w:t>
      </w:r>
    </w:p>
    <w:p w:rsidR="00C8325C" w:rsidRDefault="00C8325C" w:rsidP="009E6AC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村级组织办公经费：每个行政村每年</w:t>
      </w:r>
      <w:r>
        <w:rPr>
          <w:rFonts w:eastAsia="仿宋_GB2312"/>
          <w:sz w:val="32"/>
          <w:szCs w:val="32"/>
        </w:rPr>
        <w:t>15000</w:t>
      </w:r>
      <w:r>
        <w:rPr>
          <w:rFonts w:eastAsia="仿宋_GB2312" w:hint="eastAsia"/>
          <w:sz w:val="32"/>
          <w:szCs w:val="32"/>
        </w:rPr>
        <w:t>元。</w:t>
      </w:r>
    </w:p>
    <w:p w:rsidR="00C8325C" w:rsidRPr="00960CEA" w:rsidRDefault="00C8325C" w:rsidP="009E6AC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服务群众专项经费：每个行政村每年</w:t>
      </w:r>
      <w:r>
        <w:rPr>
          <w:rFonts w:eastAsia="仿宋_GB2312"/>
          <w:sz w:val="32"/>
          <w:szCs w:val="32"/>
        </w:rPr>
        <w:t>10000</w:t>
      </w:r>
      <w:r>
        <w:rPr>
          <w:rFonts w:eastAsia="仿宋_GB2312" w:hint="eastAsia"/>
          <w:sz w:val="32"/>
          <w:szCs w:val="32"/>
        </w:rPr>
        <w:t>元。</w:t>
      </w:r>
    </w:p>
    <w:p w:rsidR="00C8325C" w:rsidRDefault="00C8325C" w:rsidP="009E6ACC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60CEA">
        <w:rPr>
          <w:rFonts w:eastAsia="仿宋_GB2312" w:hint="eastAsia"/>
          <w:sz w:val="32"/>
          <w:szCs w:val="32"/>
        </w:rPr>
        <w:t>巡防队员工资</w:t>
      </w:r>
      <w:r>
        <w:rPr>
          <w:rFonts w:eastAsia="仿宋_GB2312" w:hint="eastAsia"/>
          <w:sz w:val="32"/>
          <w:szCs w:val="32"/>
        </w:rPr>
        <w:t>、</w:t>
      </w:r>
      <w:r w:rsidRPr="00960CEA">
        <w:rPr>
          <w:rFonts w:eastAsia="仿宋_GB2312" w:hint="eastAsia"/>
          <w:sz w:val="32"/>
          <w:szCs w:val="32"/>
        </w:rPr>
        <w:t>村道公路养护</w:t>
      </w:r>
      <w:r>
        <w:rPr>
          <w:rFonts w:eastAsia="仿宋_GB2312" w:hint="eastAsia"/>
          <w:sz w:val="32"/>
          <w:szCs w:val="32"/>
        </w:rPr>
        <w:t>、</w:t>
      </w:r>
      <w:r w:rsidRPr="00960CEA">
        <w:rPr>
          <w:rFonts w:eastAsia="仿宋_GB2312" w:hint="eastAsia"/>
          <w:sz w:val="32"/>
          <w:szCs w:val="32"/>
        </w:rPr>
        <w:t>人民调解、行政调解、司法调解工作经费，普法经费</w:t>
      </w:r>
      <w:r>
        <w:rPr>
          <w:rFonts w:eastAsia="仿宋_GB2312" w:hint="eastAsia"/>
          <w:sz w:val="32"/>
          <w:szCs w:val="32"/>
        </w:rPr>
        <w:t>、</w:t>
      </w:r>
      <w:r w:rsidRPr="00960CEA">
        <w:rPr>
          <w:rFonts w:eastAsia="仿宋_GB2312" w:hint="eastAsia"/>
          <w:sz w:val="32"/>
          <w:szCs w:val="32"/>
        </w:rPr>
        <w:t>消防经费</w:t>
      </w:r>
      <w:r>
        <w:rPr>
          <w:rFonts w:eastAsia="仿宋_GB2312" w:hint="eastAsia"/>
          <w:sz w:val="32"/>
          <w:szCs w:val="32"/>
        </w:rPr>
        <w:t>、</w:t>
      </w:r>
      <w:r w:rsidRPr="00C1434F">
        <w:rPr>
          <w:rFonts w:eastAsia="仿宋_GB2312" w:hint="eastAsia"/>
          <w:sz w:val="32"/>
          <w:szCs w:val="32"/>
        </w:rPr>
        <w:t>安全生产监管专项经费</w:t>
      </w:r>
      <w:r w:rsidRPr="00960CEA">
        <w:rPr>
          <w:rFonts w:eastAsia="仿宋_GB2312" w:hint="eastAsia"/>
          <w:sz w:val="32"/>
          <w:szCs w:val="32"/>
        </w:rPr>
        <w:t>按照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年标准</w:t>
      </w:r>
      <w:r w:rsidRPr="00960CEA">
        <w:rPr>
          <w:rFonts w:eastAsia="仿宋_GB2312" w:hint="eastAsia"/>
          <w:sz w:val="32"/>
          <w:szCs w:val="32"/>
        </w:rPr>
        <w:t>安排。</w:t>
      </w:r>
    </w:p>
    <w:p w:rsidR="00E0776A" w:rsidRPr="00960CEA" w:rsidRDefault="00E0776A" w:rsidP="009E6AC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其他项目参照县直单位部门预算标准执行。</w:t>
      </w:r>
    </w:p>
    <w:p w:rsidR="00E0776A" w:rsidRDefault="00C8325C" w:rsidP="0009283D">
      <w:pPr>
        <w:pStyle w:val="style3style3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Pr="0009283D">
        <w:rPr>
          <w:rFonts w:ascii="仿宋_GB2312" w:eastAsia="仿宋_GB2312"/>
          <w:sz w:val="32"/>
          <w:szCs w:val="32"/>
        </w:rPr>
        <w:t> </w:t>
      </w:r>
    </w:p>
    <w:p w:rsidR="00C8325C" w:rsidRPr="0009283D" w:rsidRDefault="00C8325C" w:rsidP="00E0776A">
      <w:pPr>
        <w:pStyle w:val="style3style3"/>
        <w:spacing w:before="0" w:beforeAutospacing="0" w:after="0" w:afterAutospacing="0" w:line="600" w:lineRule="atLeast"/>
        <w:ind w:firstLineChars="1750" w:firstLine="5600"/>
        <w:jc w:val="both"/>
        <w:rPr>
          <w:rFonts w:ascii="仿宋_GB2312" w:eastAsia="仿宋_GB2312"/>
          <w:sz w:val="32"/>
          <w:szCs w:val="32"/>
        </w:rPr>
      </w:pPr>
      <w:r w:rsidRPr="0009283D">
        <w:rPr>
          <w:rFonts w:ascii="仿宋_GB2312" w:eastAsia="仿宋_GB2312" w:hint="eastAsia"/>
          <w:sz w:val="32"/>
          <w:szCs w:val="32"/>
        </w:rPr>
        <w:t>栾川县财政局</w:t>
      </w:r>
    </w:p>
    <w:p w:rsidR="00C8325C" w:rsidRPr="0009283D" w:rsidRDefault="00C8325C" w:rsidP="009E6ACC">
      <w:pPr>
        <w:pStyle w:val="style3style3"/>
        <w:spacing w:before="0" w:beforeAutospacing="0" w:after="0" w:afterAutospacing="0" w:line="600" w:lineRule="atLeast"/>
        <w:ind w:firstLineChars="1700" w:firstLine="5440"/>
        <w:jc w:val="both"/>
        <w:rPr>
          <w:rFonts w:ascii="仿宋_GB2312" w:eastAsia="仿宋_GB2312"/>
          <w:sz w:val="32"/>
          <w:szCs w:val="32"/>
        </w:rPr>
      </w:pPr>
      <w:r w:rsidRPr="0009283D">
        <w:rPr>
          <w:rFonts w:ascii="仿宋_GB2312" w:eastAsia="仿宋_GB2312" w:hAnsi="Times New Roman" w:cs="Times New Roman"/>
          <w:sz w:val="32"/>
          <w:szCs w:val="32"/>
        </w:rPr>
        <w:t>201</w:t>
      </w:r>
      <w:r>
        <w:rPr>
          <w:rFonts w:ascii="仿宋_GB2312" w:eastAsia="仿宋_GB2312" w:hAnsi="Times New Roman" w:cs="Times New Roman"/>
          <w:sz w:val="32"/>
          <w:szCs w:val="32"/>
        </w:rPr>
        <w:t>8</w:t>
      </w:r>
      <w:r w:rsidRPr="0009283D">
        <w:rPr>
          <w:rFonts w:ascii="仿宋_GB2312" w:eastAsia="仿宋_GB2312" w:hint="eastAsia"/>
          <w:sz w:val="32"/>
          <w:szCs w:val="32"/>
        </w:rPr>
        <w:t>年</w:t>
      </w:r>
      <w:r w:rsidRPr="0009283D"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 w:rsidRPr="0009283D">
        <w:rPr>
          <w:rFonts w:ascii="仿宋_GB2312" w:eastAsia="仿宋_GB2312" w:hint="eastAsia"/>
          <w:sz w:val="32"/>
          <w:szCs w:val="32"/>
        </w:rPr>
        <w:t>月</w:t>
      </w:r>
      <w:r w:rsidRPr="0009283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 w:rsidRPr="0009283D">
        <w:rPr>
          <w:rFonts w:ascii="仿宋_GB2312" w:eastAsia="仿宋_GB2312" w:hint="eastAsia"/>
          <w:sz w:val="32"/>
          <w:szCs w:val="32"/>
        </w:rPr>
        <w:t>日</w:t>
      </w:r>
    </w:p>
    <w:p w:rsidR="00C8325C" w:rsidRPr="0009283D" w:rsidRDefault="00C8325C"/>
    <w:sectPr w:rsidR="00C8325C" w:rsidRPr="0009283D" w:rsidSect="00B41FA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64" w:rsidRDefault="00F31E64">
      <w:r>
        <w:separator/>
      </w:r>
    </w:p>
  </w:endnote>
  <w:endnote w:type="continuationSeparator" w:id="0">
    <w:p w:rsidR="00F31E64" w:rsidRDefault="00F3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5C" w:rsidRDefault="0045683D" w:rsidP="00F24E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32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25C" w:rsidRDefault="00C832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5C" w:rsidRPr="00B41FAB" w:rsidRDefault="0045683D" w:rsidP="00F24E2A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B41FAB">
      <w:rPr>
        <w:rStyle w:val="a5"/>
        <w:sz w:val="24"/>
        <w:szCs w:val="24"/>
      </w:rPr>
      <w:fldChar w:fldCharType="begin"/>
    </w:r>
    <w:r w:rsidR="00C8325C" w:rsidRPr="00B41FAB">
      <w:rPr>
        <w:rStyle w:val="a5"/>
        <w:sz w:val="24"/>
        <w:szCs w:val="24"/>
      </w:rPr>
      <w:instrText xml:space="preserve">PAGE  </w:instrText>
    </w:r>
    <w:r w:rsidRPr="00B41FAB">
      <w:rPr>
        <w:rStyle w:val="a5"/>
        <w:sz w:val="24"/>
        <w:szCs w:val="24"/>
      </w:rPr>
      <w:fldChar w:fldCharType="separate"/>
    </w:r>
    <w:r w:rsidR="00E0776A">
      <w:rPr>
        <w:rStyle w:val="a5"/>
        <w:noProof/>
        <w:sz w:val="24"/>
        <w:szCs w:val="24"/>
      </w:rPr>
      <w:t>- 2 -</w:t>
    </w:r>
    <w:r w:rsidRPr="00B41FAB">
      <w:rPr>
        <w:rStyle w:val="a5"/>
        <w:sz w:val="24"/>
        <w:szCs w:val="24"/>
      </w:rPr>
      <w:fldChar w:fldCharType="end"/>
    </w:r>
  </w:p>
  <w:p w:rsidR="00C8325C" w:rsidRDefault="00C832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64" w:rsidRDefault="00F31E64">
      <w:r>
        <w:separator/>
      </w:r>
    </w:p>
  </w:footnote>
  <w:footnote w:type="continuationSeparator" w:id="0">
    <w:p w:rsidR="00F31E64" w:rsidRDefault="00F31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5C" w:rsidRDefault="00C8325C" w:rsidP="00B41F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BB1"/>
    <w:rsid w:val="0000438D"/>
    <w:rsid w:val="00007AF3"/>
    <w:rsid w:val="00013E15"/>
    <w:rsid w:val="000274E8"/>
    <w:rsid w:val="0006596A"/>
    <w:rsid w:val="00070363"/>
    <w:rsid w:val="00082232"/>
    <w:rsid w:val="00087BF0"/>
    <w:rsid w:val="000911E0"/>
    <w:rsid w:val="0009283D"/>
    <w:rsid w:val="000B7B1B"/>
    <w:rsid w:val="000D5EF8"/>
    <w:rsid w:val="000D5EFB"/>
    <w:rsid w:val="000E5E32"/>
    <w:rsid w:val="000F02B0"/>
    <w:rsid w:val="001317C2"/>
    <w:rsid w:val="0013711A"/>
    <w:rsid w:val="001403F0"/>
    <w:rsid w:val="00143093"/>
    <w:rsid w:val="001454E5"/>
    <w:rsid w:val="001607F6"/>
    <w:rsid w:val="0017127E"/>
    <w:rsid w:val="00172972"/>
    <w:rsid w:val="00172AC5"/>
    <w:rsid w:val="00184903"/>
    <w:rsid w:val="001A2873"/>
    <w:rsid w:val="001B2221"/>
    <w:rsid w:val="001B5723"/>
    <w:rsid w:val="001C2C88"/>
    <w:rsid w:val="001D40A0"/>
    <w:rsid w:val="001E02FB"/>
    <w:rsid w:val="001F20ED"/>
    <w:rsid w:val="00212CD1"/>
    <w:rsid w:val="00214E8D"/>
    <w:rsid w:val="00215592"/>
    <w:rsid w:val="00262BB1"/>
    <w:rsid w:val="00271E0D"/>
    <w:rsid w:val="00274661"/>
    <w:rsid w:val="002855C7"/>
    <w:rsid w:val="00287B29"/>
    <w:rsid w:val="00294347"/>
    <w:rsid w:val="002C7679"/>
    <w:rsid w:val="002D6A3F"/>
    <w:rsid w:val="002E3567"/>
    <w:rsid w:val="00300FDD"/>
    <w:rsid w:val="00301BE7"/>
    <w:rsid w:val="00302B8F"/>
    <w:rsid w:val="0031347B"/>
    <w:rsid w:val="00337208"/>
    <w:rsid w:val="00341CAF"/>
    <w:rsid w:val="00346D65"/>
    <w:rsid w:val="00353B93"/>
    <w:rsid w:val="00362F8E"/>
    <w:rsid w:val="00373260"/>
    <w:rsid w:val="003A75F5"/>
    <w:rsid w:val="003B51D0"/>
    <w:rsid w:val="003B5CF8"/>
    <w:rsid w:val="003B7EBC"/>
    <w:rsid w:val="003C1F8B"/>
    <w:rsid w:val="003D10BB"/>
    <w:rsid w:val="003F0F8A"/>
    <w:rsid w:val="003F42C9"/>
    <w:rsid w:val="004010FC"/>
    <w:rsid w:val="004049BD"/>
    <w:rsid w:val="00417E02"/>
    <w:rsid w:val="00437A76"/>
    <w:rsid w:val="00446653"/>
    <w:rsid w:val="00455090"/>
    <w:rsid w:val="0045683D"/>
    <w:rsid w:val="0046773B"/>
    <w:rsid w:val="004A034C"/>
    <w:rsid w:val="004B3C5A"/>
    <w:rsid w:val="004C2726"/>
    <w:rsid w:val="004D48F0"/>
    <w:rsid w:val="004E7413"/>
    <w:rsid w:val="004E7A8D"/>
    <w:rsid w:val="0050288D"/>
    <w:rsid w:val="0053499F"/>
    <w:rsid w:val="005408D3"/>
    <w:rsid w:val="0056673E"/>
    <w:rsid w:val="0056700B"/>
    <w:rsid w:val="005670BF"/>
    <w:rsid w:val="00576D58"/>
    <w:rsid w:val="00580405"/>
    <w:rsid w:val="005917D3"/>
    <w:rsid w:val="005A2BF9"/>
    <w:rsid w:val="005A64EB"/>
    <w:rsid w:val="005A75FB"/>
    <w:rsid w:val="005C29FD"/>
    <w:rsid w:val="005D2247"/>
    <w:rsid w:val="00604DC9"/>
    <w:rsid w:val="00612F84"/>
    <w:rsid w:val="006132F5"/>
    <w:rsid w:val="00616250"/>
    <w:rsid w:val="00620C34"/>
    <w:rsid w:val="0063537A"/>
    <w:rsid w:val="00642C9A"/>
    <w:rsid w:val="00643703"/>
    <w:rsid w:val="006608D4"/>
    <w:rsid w:val="00662B8F"/>
    <w:rsid w:val="00665B81"/>
    <w:rsid w:val="0067350B"/>
    <w:rsid w:val="00686F4B"/>
    <w:rsid w:val="0069333D"/>
    <w:rsid w:val="00694B32"/>
    <w:rsid w:val="00696A5B"/>
    <w:rsid w:val="00697765"/>
    <w:rsid w:val="006A5970"/>
    <w:rsid w:val="006B0A80"/>
    <w:rsid w:val="006B0B34"/>
    <w:rsid w:val="006B650D"/>
    <w:rsid w:val="006D2480"/>
    <w:rsid w:val="006F5DF3"/>
    <w:rsid w:val="0070064F"/>
    <w:rsid w:val="00704639"/>
    <w:rsid w:val="0070739C"/>
    <w:rsid w:val="00714785"/>
    <w:rsid w:val="00717DBD"/>
    <w:rsid w:val="007720FD"/>
    <w:rsid w:val="007A4DB3"/>
    <w:rsid w:val="007B1C78"/>
    <w:rsid w:val="007B4F0F"/>
    <w:rsid w:val="007D23E9"/>
    <w:rsid w:val="007D357A"/>
    <w:rsid w:val="007E3AE0"/>
    <w:rsid w:val="007F2BD9"/>
    <w:rsid w:val="00801884"/>
    <w:rsid w:val="008044A2"/>
    <w:rsid w:val="00816759"/>
    <w:rsid w:val="00824551"/>
    <w:rsid w:val="00826CE7"/>
    <w:rsid w:val="00844026"/>
    <w:rsid w:val="00851AFE"/>
    <w:rsid w:val="00854D16"/>
    <w:rsid w:val="00865C81"/>
    <w:rsid w:val="00876684"/>
    <w:rsid w:val="00881B1C"/>
    <w:rsid w:val="00891C2C"/>
    <w:rsid w:val="008C1236"/>
    <w:rsid w:val="008F32CC"/>
    <w:rsid w:val="008F745E"/>
    <w:rsid w:val="00926B86"/>
    <w:rsid w:val="009410B6"/>
    <w:rsid w:val="00952AD5"/>
    <w:rsid w:val="00960CEA"/>
    <w:rsid w:val="009671CC"/>
    <w:rsid w:val="009716B6"/>
    <w:rsid w:val="0097515B"/>
    <w:rsid w:val="00981631"/>
    <w:rsid w:val="0099053F"/>
    <w:rsid w:val="009936EE"/>
    <w:rsid w:val="009955C0"/>
    <w:rsid w:val="009B222C"/>
    <w:rsid w:val="009B591F"/>
    <w:rsid w:val="009C7F29"/>
    <w:rsid w:val="009D2726"/>
    <w:rsid w:val="009E22EA"/>
    <w:rsid w:val="009E2D2B"/>
    <w:rsid w:val="009E3129"/>
    <w:rsid w:val="009E3AE8"/>
    <w:rsid w:val="009E6ACC"/>
    <w:rsid w:val="009F5F35"/>
    <w:rsid w:val="009F7660"/>
    <w:rsid w:val="00A47EF0"/>
    <w:rsid w:val="00A50BDE"/>
    <w:rsid w:val="00A603CB"/>
    <w:rsid w:val="00A62896"/>
    <w:rsid w:val="00A652DE"/>
    <w:rsid w:val="00A73A50"/>
    <w:rsid w:val="00A77CED"/>
    <w:rsid w:val="00A8310B"/>
    <w:rsid w:val="00A874EA"/>
    <w:rsid w:val="00A936E8"/>
    <w:rsid w:val="00A96393"/>
    <w:rsid w:val="00AA36EF"/>
    <w:rsid w:val="00AA5294"/>
    <w:rsid w:val="00AB53C6"/>
    <w:rsid w:val="00AC590A"/>
    <w:rsid w:val="00AD1BE1"/>
    <w:rsid w:val="00AD22D4"/>
    <w:rsid w:val="00AD6628"/>
    <w:rsid w:val="00AD75B2"/>
    <w:rsid w:val="00AF3584"/>
    <w:rsid w:val="00B01213"/>
    <w:rsid w:val="00B018AC"/>
    <w:rsid w:val="00B020B6"/>
    <w:rsid w:val="00B0632B"/>
    <w:rsid w:val="00B2094C"/>
    <w:rsid w:val="00B22294"/>
    <w:rsid w:val="00B3253D"/>
    <w:rsid w:val="00B41FAB"/>
    <w:rsid w:val="00B67065"/>
    <w:rsid w:val="00B75BC4"/>
    <w:rsid w:val="00B97F1C"/>
    <w:rsid w:val="00BA445E"/>
    <w:rsid w:val="00BB237F"/>
    <w:rsid w:val="00BB4D42"/>
    <w:rsid w:val="00BE11F6"/>
    <w:rsid w:val="00BE1834"/>
    <w:rsid w:val="00BE2EDE"/>
    <w:rsid w:val="00BE5502"/>
    <w:rsid w:val="00BE6563"/>
    <w:rsid w:val="00BE7A39"/>
    <w:rsid w:val="00BF1ED7"/>
    <w:rsid w:val="00BF4378"/>
    <w:rsid w:val="00C0346F"/>
    <w:rsid w:val="00C073AD"/>
    <w:rsid w:val="00C1434F"/>
    <w:rsid w:val="00C44678"/>
    <w:rsid w:val="00C53570"/>
    <w:rsid w:val="00C65AB3"/>
    <w:rsid w:val="00C7578E"/>
    <w:rsid w:val="00C82C07"/>
    <w:rsid w:val="00C8325C"/>
    <w:rsid w:val="00CA55AD"/>
    <w:rsid w:val="00CC5C0B"/>
    <w:rsid w:val="00CD6CF5"/>
    <w:rsid w:val="00CF0175"/>
    <w:rsid w:val="00D008C5"/>
    <w:rsid w:val="00D054BB"/>
    <w:rsid w:val="00D32844"/>
    <w:rsid w:val="00D45A0D"/>
    <w:rsid w:val="00D61D89"/>
    <w:rsid w:val="00D82355"/>
    <w:rsid w:val="00D83A9F"/>
    <w:rsid w:val="00D85908"/>
    <w:rsid w:val="00D87546"/>
    <w:rsid w:val="00D944F1"/>
    <w:rsid w:val="00DA2D9D"/>
    <w:rsid w:val="00DC7FD4"/>
    <w:rsid w:val="00DD0D58"/>
    <w:rsid w:val="00DD0D70"/>
    <w:rsid w:val="00E029CC"/>
    <w:rsid w:val="00E0776A"/>
    <w:rsid w:val="00E135F4"/>
    <w:rsid w:val="00E166AA"/>
    <w:rsid w:val="00E220A7"/>
    <w:rsid w:val="00E223D6"/>
    <w:rsid w:val="00E264B2"/>
    <w:rsid w:val="00E36EAA"/>
    <w:rsid w:val="00E42AD6"/>
    <w:rsid w:val="00E42E65"/>
    <w:rsid w:val="00E44AFA"/>
    <w:rsid w:val="00E46674"/>
    <w:rsid w:val="00E75F5A"/>
    <w:rsid w:val="00E90124"/>
    <w:rsid w:val="00EA26C1"/>
    <w:rsid w:val="00EB3ACD"/>
    <w:rsid w:val="00EC6B15"/>
    <w:rsid w:val="00EC775A"/>
    <w:rsid w:val="00ED65E3"/>
    <w:rsid w:val="00EF79D4"/>
    <w:rsid w:val="00F02E8E"/>
    <w:rsid w:val="00F051E4"/>
    <w:rsid w:val="00F17301"/>
    <w:rsid w:val="00F22EB1"/>
    <w:rsid w:val="00F24E2A"/>
    <w:rsid w:val="00F31E64"/>
    <w:rsid w:val="00F52890"/>
    <w:rsid w:val="00F56E50"/>
    <w:rsid w:val="00F66C2C"/>
    <w:rsid w:val="00F75586"/>
    <w:rsid w:val="00F85500"/>
    <w:rsid w:val="00F9142C"/>
    <w:rsid w:val="00FC20ED"/>
    <w:rsid w:val="00FC7C4F"/>
    <w:rsid w:val="00FF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59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2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5970"/>
    <w:rPr>
      <w:rFonts w:cs="Times New Roman"/>
      <w:sz w:val="18"/>
      <w:szCs w:val="18"/>
    </w:rPr>
  </w:style>
  <w:style w:type="paragraph" w:customStyle="1" w:styleId="msonormalmsonormal">
    <w:name w:val="msonormal msonormal"/>
    <w:basedOn w:val="a"/>
    <w:uiPriority w:val="99"/>
    <w:rsid w:val="00262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style3">
    <w:name w:val="style3 style3"/>
    <w:basedOn w:val="a"/>
    <w:uiPriority w:val="99"/>
    <w:rsid w:val="00262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uiPriority w:val="99"/>
    <w:rsid w:val="00262BB1"/>
    <w:rPr>
      <w:rFonts w:cs="Times New Roman"/>
    </w:rPr>
  </w:style>
  <w:style w:type="character" w:styleId="a5">
    <w:name w:val="page number"/>
    <w:basedOn w:val="a0"/>
    <w:uiPriority w:val="99"/>
    <w:rsid w:val="00B41FAB"/>
    <w:rPr>
      <w:rFonts w:cs="Times New Roman"/>
    </w:rPr>
  </w:style>
  <w:style w:type="paragraph" w:customStyle="1" w:styleId="p0">
    <w:name w:val="p0"/>
    <w:basedOn w:val="a"/>
    <w:uiPriority w:val="99"/>
    <w:rsid w:val="006F5DF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1">
    <w:name w:val="Char"/>
    <w:basedOn w:val="a"/>
    <w:uiPriority w:val="99"/>
    <w:rsid w:val="00C1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null,null,总收发</cp:lastModifiedBy>
  <cp:revision>83</cp:revision>
  <cp:lastPrinted>2017-11-15T01:59:00Z</cp:lastPrinted>
  <dcterms:created xsi:type="dcterms:W3CDTF">2018-10-12T01:32:00Z</dcterms:created>
  <dcterms:modified xsi:type="dcterms:W3CDTF">2019-02-01T06:49:00Z</dcterms:modified>
</cp:coreProperties>
</file>